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0978" w14:textId="4AF85873" w:rsidR="002A082A" w:rsidRPr="002E0757" w:rsidRDefault="00DD500B" w:rsidP="002B34A1">
      <w:pPr>
        <w:pStyle w:val="NoSpacing"/>
        <w:jc w:val="center"/>
        <w:rPr>
          <w:b/>
          <w:bCs/>
          <w:sz w:val="28"/>
          <w:szCs w:val="28"/>
        </w:rPr>
      </w:pPr>
      <w:r w:rsidRPr="002E0757">
        <w:rPr>
          <w:b/>
          <w:bCs/>
          <w:sz w:val="28"/>
          <w:szCs w:val="28"/>
        </w:rPr>
        <w:t>Interim Rules of Procedure</w:t>
      </w:r>
    </w:p>
    <w:p w14:paraId="4E3E968F" w14:textId="28AB8B12" w:rsidR="00DD500B" w:rsidRDefault="00DD500B" w:rsidP="002B34A1">
      <w:pPr>
        <w:pStyle w:val="NoSpacing"/>
        <w:jc w:val="center"/>
        <w:rPr>
          <w:b/>
          <w:bCs/>
          <w:sz w:val="28"/>
          <w:szCs w:val="28"/>
        </w:rPr>
      </w:pPr>
      <w:r w:rsidRPr="002E0757">
        <w:rPr>
          <w:b/>
          <w:bCs/>
          <w:sz w:val="28"/>
          <w:szCs w:val="28"/>
        </w:rPr>
        <w:t>April 23-24, 2021 Virtual WEAC Representative Assembly</w:t>
      </w:r>
    </w:p>
    <w:p w14:paraId="5802F44D" w14:textId="0220DDFC" w:rsidR="00100FB0" w:rsidRDefault="00100FB0" w:rsidP="002B34A1">
      <w:pPr>
        <w:pStyle w:val="NoSpacing"/>
        <w:jc w:val="center"/>
        <w:rPr>
          <w:b/>
          <w:bCs/>
          <w:sz w:val="28"/>
          <w:szCs w:val="28"/>
        </w:rPr>
      </w:pPr>
      <w:r>
        <w:rPr>
          <w:b/>
          <w:bCs/>
          <w:sz w:val="28"/>
          <w:szCs w:val="28"/>
        </w:rPr>
        <w:t>As Adopted by the WEAC Board of Directors</w:t>
      </w:r>
    </w:p>
    <w:p w14:paraId="4A7C8971" w14:textId="5BB0D6DB" w:rsidR="00ED656A" w:rsidRPr="00B12E1F" w:rsidRDefault="00ED656A" w:rsidP="00ED656A">
      <w:pPr>
        <w:pStyle w:val="NoSpacing"/>
        <w:jc w:val="center"/>
        <w:rPr>
          <w:b/>
          <w:bCs/>
          <w:color w:val="FF0000"/>
          <w:sz w:val="28"/>
          <w:szCs w:val="28"/>
        </w:rPr>
      </w:pPr>
      <w:r w:rsidRPr="00B12E1F">
        <w:rPr>
          <w:b/>
          <w:bCs/>
          <w:color w:val="FF0000"/>
          <w:sz w:val="28"/>
          <w:szCs w:val="28"/>
        </w:rPr>
        <w:t>Items in red are clarifications to Interim Rules</w:t>
      </w:r>
      <w:r w:rsidR="00A41AAF">
        <w:rPr>
          <w:b/>
          <w:bCs/>
          <w:color w:val="FF0000"/>
          <w:sz w:val="28"/>
          <w:szCs w:val="28"/>
        </w:rPr>
        <w:t xml:space="preserve"> of Procedure</w:t>
      </w:r>
    </w:p>
    <w:p w14:paraId="41F0B5D5" w14:textId="77777777" w:rsidR="00ED656A" w:rsidRPr="002E0757" w:rsidRDefault="00ED656A" w:rsidP="002B34A1">
      <w:pPr>
        <w:pStyle w:val="NoSpacing"/>
        <w:jc w:val="center"/>
        <w:rPr>
          <w:b/>
          <w:bCs/>
          <w:sz w:val="28"/>
          <w:szCs w:val="28"/>
        </w:rPr>
      </w:pPr>
    </w:p>
    <w:p w14:paraId="171774E9" w14:textId="79ECCE1B" w:rsidR="00DD500B" w:rsidRDefault="00DD500B" w:rsidP="00DD500B">
      <w:pPr>
        <w:pStyle w:val="NoSpacing"/>
      </w:pPr>
    </w:p>
    <w:p w14:paraId="41FFFE84" w14:textId="017AF61D" w:rsidR="00C3369E" w:rsidRPr="002E0757" w:rsidRDefault="00DD500B" w:rsidP="002E0757">
      <w:pPr>
        <w:pStyle w:val="NoSpacing"/>
        <w:numPr>
          <w:ilvl w:val="0"/>
          <w:numId w:val="4"/>
        </w:numPr>
        <w:rPr>
          <w:b/>
          <w:bCs/>
          <w:sz w:val="28"/>
          <w:szCs w:val="28"/>
        </w:rPr>
      </w:pPr>
      <w:r w:rsidRPr="002E0757">
        <w:rPr>
          <w:b/>
          <w:bCs/>
          <w:sz w:val="28"/>
          <w:szCs w:val="28"/>
        </w:rPr>
        <w:t>Authority</w:t>
      </w:r>
      <w:r w:rsidR="003D75A4" w:rsidRPr="002E0757">
        <w:rPr>
          <w:b/>
          <w:bCs/>
          <w:sz w:val="28"/>
          <w:szCs w:val="28"/>
        </w:rPr>
        <w:t xml:space="preserve">. </w:t>
      </w:r>
    </w:p>
    <w:p w14:paraId="205E824F" w14:textId="26DA0D50" w:rsidR="00DD500B" w:rsidRPr="009B0FB6" w:rsidRDefault="00DD500B" w:rsidP="002E0757">
      <w:pPr>
        <w:pStyle w:val="NoSpacing"/>
        <w:numPr>
          <w:ilvl w:val="1"/>
          <w:numId w:val="4"/>
        </w:numPr>
        <w:rPr>
          <w:b/>
          <w:bCs/>
          <w:sz w:val="24"/>
          <w:szCs w:val="24"/>
        </w:rPr>
      </w:pPr>
      <w:r w:rsidRPr="009B0FB6">
        <w:rPr>
          <w:sz w:val="24"/>
          <w:szCs w:val="24"/>
        </w:rPr>
        <w:t xml:space="preserve">These rules are adopted pursuant to the </w:t>
      </w:r>
      <w:r w:rsidR="001F33C7">
        <w:rPr>
          <w:sz w:val="24"/>
          <w:szCs w:val="24"/>
        </w:rPr>
        <w:t xml:space="preserve">WEAC </w:t>
      </w:r>
      <w:r w:rsidRPr="009B0FB6">
        <w:rPr>
          <w:sz w:val="24"/>
          <w:szCs w:val="24"/>
        </w:rPr>
        <w:t xml:space="preserve">Board’s authority to act for the Association between meetings of the Representative Assembly as set forth in </w:t>
      </w:r>
      <w:r w:rsidR="004B0663" w:rsidRPr="009B0FB6">
        <w:rPr>
          <w:sz w:val="24"/>
          <w:szCs w:val="24"/>
        </w:rPr>
        <w:t>Article VI, Section 1</w:t>
      </w:r>
      <w:r w:rsidR="00D903C4">
        <w:rPr>
          <w:sz w:val="24"/>
          <w:szCs w:val="24"/>
        </w:rPr>
        <w:t>,</w:t>
      </w:r>
      <w:r w:rsidR="004B0663" w:rsidRPr="009B0FB6">
        <w:rPr>
          <w:sz w:val="24"/>
          <w:szCs w:val="24"/>
        </w:rPr>
        <w:t xml:space="preserve"> of the WEAC Constitution.</w:t>
      </w:r>
    </w:p>
    <w:p w14:paraId="0AB0D65F" w14:textId="3D1C9F4D" w:rsidR="004B0663" w:rsidRDefault="004B0663" w:rsidP="00DD500B">
      <w:pPr>
        <w:pStyle w:val="NoSpacing"/>
      </w:pPr>
    </w:p>
    <w:p w14:paraId="1F61F494" w14:textId="3C672300" w:rsidR="00C3369E" w:rsidRPr="002E0757" w:rsidRDefault="004B0663" w:rsidP="002E0757">
      <w:pPr>
        <w:pStyle w:val="NoSpacing"/>
        <w:numPr>
          <w:ilvl w:val="0"/>
          <w:numId w:val="4"/>
        </w:numPr>
        <w:rPr>
          <w:b/>
          <w:bCs/>
          <w:sz w:val="28"/>
          <w:szCs w:val="28"/>
        </w:rPr>
      </w:pPr>
      <w:r w:rsidRPr="002E0757">
        <w:rPr>
          <w:b/>
          <w:bCs/>
          <w:sz w:val="28"/>
          <w:szCs w:val="28"/>
        </w:rPr>
        <w:t>Preregistration</w:t>
      </w:r>
      <w:r w:rsidR="003D75A4" w:rsidRPr="002E0757">
        <w:rPr>
          <w:b/>
          <w:bCs/>
          <w:sz w:val="28"/>
          <w:szCs w:val="28"/>
        </w:rPr>
        <w:t xml:space="preserve">. </w:t>
      </w:r>
    </w:p>
    <w:p w14:paraId="25B2E782" w14:textId="5CAF5055" w:rsidR="00C3369E" w:rsidRPr="003B04A4" w:rsidRDefault="004B0663" w:rsidP="002E0757">
      <w:pPr>
        <w:pStyle w:val="NoSpacing"/>
        <w:numPr>
          <w:ilvl w:val="1"/>
          <w:numId w:val="4"/>
        </w:numPr>
        <w:rPr>
          <w:sz w:val="24"/>
          <w:szCs w:val="24"/>
        </w:rPr>
      </w:pPr>
      <w:r w:rsidRPr="003B04A4">
        <w:rPr>
          <w:sz w:val="24"/>
          <w:szCs w:val="24"/>
        </w:rPr>
        <w:t xml:space="preserve">Local associations must submit their delegate </w:t>
      </w:r>
      <w:r w:rsidR="0053057F" w:rsidRPr="003B04A4">
        <w:rPr>
          <w:sz w:val="24"/>
          <w:szCs w:val="24"/>
        </w:rPr>
        <w:t xml:space="preserve">and alternate </w:t>
      </w:r>
      <w:r w:rsidRPr="003B04A4">
        <w:rPr>
          <w:sz w:val="24"/>
          <w:szCs w:val="24"/>
        </w:rPr>
        <w:t xml:space="preserve">rosters to WEAC on or before </w:t>
      </w:r>
      <w:r w:rsidR="002B0B83" w:rsidRPr="003B04A4">
        <w:rPr>
          <w:sz w:val="24"/>
          <w:szCs w:val="24"/>
        </w:rPr>
        <w:t>April 5, 2021.</w:t>
      </w:r>
      <w:r w:rsidRPr="003B04A4">
        <w:rPr>
          <w:sz w:val="24"/>
          <w:szCs w:val="24"/>
        </w:rPr>
        <w:t xml:space="preserve">  </w:t>
      </w:r>
    </w:p>
    <w:p w14:paraId="6BF41B03" w14:textId="77777777" w:rsidR="007D2AE6" w:rsidRPr="003B04A4" w:rsidRDefault="004B0663" w:rsidP="007D2AE6">
      <w:pPr>
        <w:pStyle w:val="NoSpacing"/>
        <w:numPr>
          <w:ilvl w:val="1"/>
          <w:numId w:val="4"/>
        </w:numPr>
        <w:rPr>
          <w:sz w:val="24"/>
          <w:szCs w:val="24"/>
        </w:rPr>
      </w:pPr>
      <w:r w:rsidRPr="003B04A4">
        <w:rPr>
          <w:sz w:val="24"/>
          <w:szCs w:val="24"/>
        </w:rPr>
        <w:t>A personal email address must be provided for every preregistered delegate.</w:t>
      </w:r>
    </w:p>
    <w:p w14:paraId="0A7CE4F6" w14:textId="7E6C047B" w:rsidR="004B0663" w:rsidRPr="003B04A4" w:rsidRDefault="007D2AE6" w:rsidP="003B04A4">
      <w:pPr>
        <w:pStyle w:val="NoSpacing"/>
        <w:numPr>
          <w:ilvl w:val="1"/>
          <w:numId w:val="4"/>
        </w:numPr>
        <w:rPr>
          <w:sz w:val="24"/>
          <w:szCs w:val="24"/>
        </w:rPr>
      </w:pPr>
      <w:r w:rsidRPr="003B04A4">
        <w:rPr>
          <w:sz w:val="24"/>
          <w:szCs w:val="24"/>
        </w:rPr>
        <w:t>Notification of any delegate changes with substitutions of previously submitted alternates must be reported to WEAC by April 17.  No changes will be allowed after that date.</w:t>
      </w:r>
    </w:p>
    <w:p w14:paraId="4C985749" w14:textId="77777777" w:rsidR="00C3369E" w:rsidRPr="009B0FB6" w:rsidRDefault="002B34A1" w:rsidP="002E0757">
      <w:pPr>
        <w:pStyle w:val="NoSpacing"/>
        <w:numPr>
          <w:ilvl w:val="1"/>
          <w:numId w:val="4"/>
        </w:numPr>
        <w:rPr>
          <w:sz w:val="24"/>
          <w:szCs w:val="24"/>
        </w:rPr>
      </w:pPr>
      <w:r w:rsidRPr="003B04A4">
        <w:rPr>
          <w:sz w:val="24"/>
          <w:szCs w:val="24"/>
        </w:rPr>
        <w:t>An invitation to join the WEAC</w:t>
      </w:r>
      <w:r w:rsidRPr="009B0FB6">
        <w:rPr>
          <w:sz w:val="24"/>
          <w:szCs w:val="24"/>
        </w:rPr>
        <w:t xml:space="preserve"> Representative Assembly meeting will be sent by email to all preregistered delegates and will originate from WEAC.  </w:t>
      </w:r>
    </w:p>
    <w:p w14:paraId="3B0F9595" w14:textId="5FB20C8D" w:rsidR="002B34A1" w:rsidRPr="009B0FB6" w:rsidRDefault="002B34A1" w:rsidP="002E0757">
      <w:pPr>
        <w:pStyle w:val="NoSpacing"/>
        <w:numPr>
          <w:ilvl w:val="1"/>
          <w:numId w:val="4"/>
        </w:numPr>
        <w:rPr>
          <w:sz w:val="24"/>
          <w:szCs w:val="24"/>
        </w:rPr>
      </w:pPr>
      <w:r w:rsidRPr="009B0FB6">
        <w:rPr>
          <w:sz w:val="24"/>
          <w:szCs w:val="24"/>
        </w:rPr>
        <w:t>Participants shall not forward or otherwise share invitations or meeting credentials (e.g. meeting identifiers or passwords) with any other person.</w:t>
      </w:r>
    </w:p>
    <w:p w14:paraId="0E944573" w14:textId="693912C2" w:rsidR="00F776C2" w:rsidRDefault="00F776C2" w:rsidP="00DD500B">
      <w:pPr>
        <w:pStyle w:val="NoSpacing"/>
      </w:pPr>
    </w:p>
    <w:p w14:paraId="4B3CE6D7" w14:textId="77777777" w:rsidR="00C3369E" w:rsidRPr="002E0757" w:rsidRDefault="00F776C2" w:rsidP="002E0757">
      <w:pPr>
        <w:pStyle w:val="NoSpacing"/>
        <w:numPr>
          <w:ilvl w:val="0"/>
          <w:numId w:val="4"/>
        </w:numPr>
        <w:rPr>
          <w:b/>
          <w:bCs/>
          <w:sz w:val="28"/>
          <w:szCs w:val="28"/>
        </w:rPr>
      </w:pPr>
      <w:r w:rsidRPr="002E0757">
        <w:rPr>
          <w:b/>
          <w:bCs/>
          <w:sz w:val="28"/>
          <w:szCs w:val="28"/>
        </w:rPr>
        <w:t>Order of Business</w:t>
      </w:r>
      <w:r w:rsidR="003D75A4" w:rsidRPr="002E0757">
        <w:rPr>
          <w:b/>
          <w:bCs/>
          <w:sz w:val="28"/>
          <w:szCs w:val="28"/>
        </w:rPr>
        <w:t xml:space="preserve">. </w:t>
      </w:r>
    </w:p>
    <w:p w14:paraId="4F38E720" w14:textId="77777777" w:rsidR="00C3369E" w:rsidRPr="009B0FB6" w:rsidRDefault="00F776C2" w:rsidP="002E0757">
      <w:pPr>
        <w:pStyle w:val="NoSpacing"/>
        <w:numPr>
          <w:ilvl w:val="1"/>
          <w:numId w:val="4"/>
        </w:numPr>
        <w:rPr>
          <w:sz w:val="24"/>
          <w:szCs w:val="24"/>
        </w:rPr>
      </w:pPr>
      <w:r w:rsidRPr="009B0FB6">
        <w:rPr>
          <w:sz w:val="24"/>
          <w:szCs w:val="24"/>
        </w:rPr>
        <w:t>The order of business of the Representative Assembly shall be the first item of business at the opening session of the assembly.</w:t>
      </w:r>
      <w:r w:rsidR="00101075" w:rsidRPr="009B0FB6">
        <w:rPr>
          <w:sz w:val="24"/>
          <w:szCs w:val="24"/>
        </w:rPr>
        <w:t xml:space="preserve">  </w:t>
      </w:r>
    </w:p>
    <w:p w14:paraId="210C9693" w14:textId="2734456D" w:rsidR="00C3369E" w:rsidRPr="009B0FB6" w:rsidRDefault="00101075" w:rsidP="002E0757">
      <w:pPr>
        <w:pStyle w:val="NoSpacing"/>
        <w:numPr>
          <w:ilvl w:val="1"/>
          <w:numId w:val="4"/>
        </w:numPr>
        <w:rPr>
          <w:sz w:val="24"/>
          <w:szCs w:val="24"/>
        </w:rPr>
      </w:pPr>
      <w:r w:rsidRPr="009B0FB6">
        <w:rPr>
          <w:sz w:val="24"/>
          <w:szCs w:val="24"/>
        </w:rPr>
        <w:t>The Representative Assembly shall be conducted in accordance with provisions of the WEAC Constitution and Bylaws and the Interim Rules of Procedure</w:t>
      </w:r>
      <w:r w:rsidR="00B55B4D" w:rsidRPr="009B0FB6">
        <w:rPr>
          <w:sz w:val="24"/>
          <w:szCs w:val="24"/>
        </w:rPr>
        <w:t>.  Matters not specifically covered by these documents shall be governed by Robert</w:t>
      </w:r>
      <w:r w:rsidR="00B40F0A">
        <w:rPr>
          <w:sz w:val="24"/>
          <w:szCs w:val="24"/>
        </w:rPr>
        <w:t>’</w:t>
      </w:r>
      <w:r w:rsidR="00B55B4D" w:rsidRPr="009B0FB6">
        <w:rPr>
          <w:sz w:val="24"/>
          <w:szCs w:val="24"/>
        </w:rPr>
        <w:t>s Rules of Order, Newly Revised.</w:t>
      </w:r>
      <w:r w:rsidR="00FF2EF9" w:rsidRPr="009B0FB6">
        <w:rPr>
          <w:sz w:val="24"/>
          <w:szCs w:val="24"/>
        </w:rPr>
        <w:t xml:space="preserve">  </w:t>
      </w:r>
    </w:p>
    <w:p w14:paraId="477C97C2" w14:textId="77777777" w:rsidR="00C3369E" w:rsidRPr="009B0FB6" w:rsidRDefault="00FF2EF9" w:rsidP="002E0757">
      <w:pPr>
        <w:pStyle w:val="NoSpacing"/>
        <w:numPr>
          <w:ilvl w:val="1"/>
          <w:numId w:val="4"/>
        </w:numPr>
        <w:rPr>
          <w:b/>
          <w:bCs/>
          <w:sz w:val="24"/>
          <w:szCs w:val="24"/>
        </w:rPr>
      </w:pPr>
      <w:r w:rsidRPr="009B0FB6">
        <w:rPr>
          <w:sz w:val="24"/>
          <w:szCs w:val="24"/>
        </w:rPr>
        <w:t xml:space="preserve">The President shall appoint an official parliamentarian to whom questions may be directed, </w:t>
      </w:r>
      <w:r w:rsidR="00ED1B79" w:rsidRPr="009B0FB6">
        <w:rPr>
          <w:sz w:val="24"/>
          <w:szCs w:val="24"/>
        </w:rPr>
        <w:t>only through the</w:t>
      </w:r>
      <w:r w:rsidRPr="009B0FB6">
        <w:rPr>
          <w:sz w:val="24"/>
          <w:szCs w:val="24"/>
        </w:rPr>
        <w:t xml:space="preserve"> presiding officer</w:t>
      </w:r>
      <w:r w:rsidR="00ED1B79" w:rsidRPr="009B0FB6">
        <w:rPr>
          <w:sz w:val="24"/>
          <w:szCs w:val="24"/>
        </w:rPr>
        <w:t>.</w:t>
      </w:r>
    </w:p>
    <w:p w14:paraId="75591ABC" w14:textId="77777777" w:rsidR="00C3369E" w:rsidRPr="009B0FB6" w:rsidRDefault="00ED1B79" w:rsidP="002E0757">
      <w:pPr>
        <w:pStyle w:val="NoSpacing"/>
        <w:numPr>
          <w:ilvl w:val="1"/>
          <w:numId w:val="4"/>
        </w:numPr>
        <w:rPr>
          <w:sz w:val="24"/>
          <w:szCs w:val="24"/>
        </w:rPr>
      </w:pPr>
      <w:r w:rsidRPr="009B0FB6">
        <w:rPr>
          <w:sz w:val="24"/>
          <w:szCs w:val="24"/>
        </w:rPr>
        <w:t xml:space="preserve">Delegates who are recognized by the chair shall give their name and </w:t>
      </w:r>
      <w:r w:rsidR="00CD3109" w:rsidRPr="009B0FB6">
        <w:rPr>
          <w:sz w:val="24"/>
          <w:szCs w:val="24"/>
        </w:rPr>
        <w:t xml:space="preserve">identify their local association.  </w:t>
      </w:r>
    </w:p>
    <w:p w14:paraId="3394D5DD" w14:textId="11D6B7E2" w:rsidR="00ED1B79" w:rsidRPr="009B0FB6" w:rsidRDefault="00F111B0" w:rsidP="002E0757">
      <w:pPr>
        <w:pStyle w:val="NoSpacing"/>
        <w:numPr>
          <w:ilvl w:val="1"/>
          <w:numId w:val="4"/>
        </w:numPr>
        <w:rPr>
          <w:b/>
          <w:bCs/>
          <w:sz w:val="24"/>
          <w:szCs w:val="24"/>
        </w:rPr>
      </w:pPr>
      <w:r w:rsidRPr="009B0FB6">
        <w:rPr>
          <w:sz w:val="24"/>
          <w:szCs w:val="24"/>
        </w:rPr>
        <w:t>No delegate shall speak in debate more than once to the same question during the same session, nor longer than three minutes at one time.</w:t>
      </w:r>
    </w:p>
    <w:p w14:paraId="7E20F06F" w14:textId="50B4D79F" w:rsidR="002B34A1" w:rsidRDefault="002B34A1" w:rsidP="00DD500B">
      <w:pPr>
        <w:pStyle w:val="NoSpacing"/>
      </w:pPr>
    </w:p>
    <w:p w14:paraId="6770DE7C" w14:textId="4F34082B" w:rsidR="00C3369E" w:rsidRPr="00F30A23" w:rsidRDefault="002B34A1" w:rsidP="002E0757">
      <w:pPr>
        <w:pStyle w:val="NoSpacing"/>
        <w:numPr>
          <w:ilvl w:val="0"/>
          <w:numId w:val="4"/>
        </w:numPr>
        <w:rPr>
          <w:b/>
          <w:bCs/>
          <w:sz w:val="28"/>
          <w:szCs w:val="28"/>
        </w:rPr>
      </w:pPr>
      <w:r w:rsidRPr="00F30A23">
        <w:rPr>
          <w:b/>
          <w:bCs/>
          <w:sz w:val="28"/>
          <w:szCs w:val="28"/>
        </w:rPr>
        <w:t>Standing Rules</w:t>
      </w:r>
      <w:r w:rsidR="003D75A4" w:rsidRPr="00F30A23">
        <w:rPr>
          <w:b/>
          <w:bCs/>
          <w:sz w:val="28"/>
          <w:szCs w:val="28"/>
        </w:rPr>
        <w:t xml:space="preserve">. </w:t>
      </w:r>
    </w:p>
    <w:p w14:paraId="6FCB987F" w14:textId="4649F939" w:rsidR="00B25CE5" w:rsidRPr="009B0FB6" w:rsidRDefault="002B34A1" w:rsidP="002E0757">
      <w:pPr>
        <w:pStyle w:val="NoSpacing"/>
        <w:numPr>
          <w:ilvl w:val="1"/>
          <w:numId w:val="4"/>
        </w:numPr>
        <w:rPr>
          <w:sz w:val="24"/>
          <w:szCs w:val="24"/>
        </w:rPr>
      </w:pPr>
      <w:r w:rsidRPr="009B0FB6">
        <w:rPr>
          <w:sz w:val="24"/>
          <w:szCs w:val="24"/>
        </w:rPr>
        <w:t xml:space="preserve">The </w:t>
      </w:r>
      <w:r w:rsidR="00B40F0A">
        <w:rPr>
          <w:sz w:val="24"/>
          <w:szCs w:val="24"/>
        </w:rPr>
        <w:t xml:space="preserve">WEAC </w:t>
      </w:r>
      <w:r w:rsidRPr="009B0FB6">
        <w:rPr>
          <w:sz w:val="24"/>
          <w:szCs w:val="24"/>
        </w:rPr>
        <w:t xml:space="preserve">Board shall approve proposed </w:t>
      </w:r>
      <w:r w:rsidR="00566490" w:rsidRPr="009B0FB6">
        <w:rPr>
          <w:sz w:val="24"/>
          <w:szCs w:val="24"/>
        </w:rPr>
        <w:t>Interim</w:t>
      </w:r>
      <w:r w:rsidRPr="009B0FB6">
        <w:rPr>
          <w:sz w:val="24"/>
          <w:szCs w:val="24"/>
        </w:rPr>
        <w:t xml:space="preserve"> Rules</w:t>
      </w:r>
      <w:r w:rsidR="00566490" w:rsidRPr="009B0FB6">
        <w:rPr>
          <w:sz w:val="24"/>
          <w:szCs w:val="24"/>
        </w:rPr>
        <w:t xml:space="preserve"> of Procedure</w:t>
      </w:r>
      <w:r w:rsidRPr="009B0FB6">
        <w:rPr>
          <w:sz w:val="24"/>
          <w:szCs w:val="24"/>
        </w:rPr>
        <w:t xml:space="preserve"> for the Representative Assembly.  </w:t>
      </w:r>
    </w:p>
    <w:p w14:paraId="25B5E82A" w14:textId="4932B66D" w:rsidR="002B34A1" w:rsidRPr="009B0FB6" w:rsidRDefault="002B34A1" w:rsidP="002E0757">
      <w:pPr>
        <w:pStyle w:val="NoSpacing"/>
        <w:numPr>
          <w:ilvl w:val="1"/>
          <w:numId w:val="4"/>
        </w:numPr>
        <w:rPr>
          <w:b/>
          <w:bCs/>
          <w:sz w:val="24"/>
          <w:szCs w:val="24"/>
        </w:rPr>
      </w:pPr>
      <w:r w:rsidRPr="009B0FB6">
        <w:rPr>
          <w:sz w:val="24"/>
          <w:szCs w:val="24"/>
        </w:rPr>
        <w:t xml:space="preserve">The proposed </w:t>
      </w:r>
      <w:r w:rsidR="00566490" w:rsidRPr="009B0FB6">
        <w:rPr>
          <w:sz w:val="24"/>
          <w:szCs w:val="24"/>
        </w:rPr>
        <w:t xml:space="preserve">Interim Rules of Procedure </w:t>
      </w:r>
      <w:r w:rsidRPr="009B0FB6">
        <w:rPr>
          <w:sz w:val="24"/>
          <w:szCs w:val="24"/>
        </w:rPr>
        <w:t>shall be provided to delegates in the RA mailing that goes out prior to the RA</w:t>
      </w:r>
      <w:r w:rsidR="00CE052C">
        <w:rPr>
          <w:sz w:val="24"/>
          <w:szCs w:val="24"/>
        </w:rPr>
        <w:t xml:space="preserve"> and will be posted on the WEAC website</w:t>
      </w:r>
      <w:r w:rsidRPr="009B0FB6">
        <w:rPr>
          <w:sz w:val="24"/>
          <w:szCs w:val="24"/>
        </w:rPr>
        <w:t>.</w:t>
      </w:r>
    </w:p>
    <w:p w14:paraId="405E20A4" w14:textId="320A01DD" w:rsidR="002B34A1" w:rsidRDefault="002B34A1" w:rsidP="00DD500B">
      <w:pPr>
        <w:pStyle w:val="NoSpacing"/>
      </w:pPr>
    </w:p>
    <w:p w14:paraId="44F6575F" w14:textId="77777777" w:rsidR="002D3942" w:rsidRDefault="002D3942" w:rsidP="00DD500B">
      <w:pPr>
        <w:pStyle w:val="NoSpacing"/>
      </w:pPr>
    </w:p>
    <w:p w14:paraId="34B45EB7" w14:textId="1A456F3D" w:rsidR="00B25CE5" w:rsidRPr="002D3942" w:rsidRDefault="002B34A1" w:rsidP="002D3942">
      <w:pPr>
        <w:pStyle w:val="NoSpacing"/>
        <w:numPr>
          <w:ilvl w:val="0"/>
          <w:numId w:val="4"/>
        </w:numPr>
        <w:rPr>
          <w:b/>
          <w:bCs/>
          <w:sz w:val="28"/>
          <w:szCs w:val="28"/>
        </w:rPr>
      </w:pPr>
      <w:r w:rsidRPr="002D3942">
        <w:rPr>
          <w:b/>
          <w:bCs/>
          <w:sz w:val="28"/>
          <w:szCs w:val="28"/>
        </w:rPr>
        <w:t>New Business</w:t>
      </w:r>
      <w:r w:rsidR="005D335C" w:rsidRPr="002D3942">
        <w:rPr>
          <w:b/>
          <w:bCs/>
          <w:sz w:val="28"/>
          <w:szCs w:val="28"/>
        </w:rPr>
        <w:t xml:space="preserve"> Items</w:t>
      </w:r>
      <w:r w:rsidR="003D75A4" w:rsidRPr="002D3942">
        <w:rPr>
          <w:b/>
          <w:bCs/>
          <w:sz w:val="28"/>
          <w:szCs w:val="28"/>
        </w:rPr>
        <w:t xml:space="preserve">. </w:t>
      </w:r>
    </w:p>
    <w:p w14:paraId="27378D98" w14:textId="27733EEF" w:rsidR="002B34A1" w:rsidRPr="00C93708" w:rsidRDefault="002B34A1" w:rsidP="002E0757">
      <w:pPr>
        <w:pStyle w:val="NoSpacing"/>
        <w:numPr>
          <w:ilvl w:val="1"/>
          <w:numId w:val="4"/>
        </w:numPr>
        <w:rPr>
          <w:b/>
          <w:bCs/>
          <w:sz w:val="24"/>
          <w:szCs w:val="24"/>
        </w:rPr>
      </w:pPr>
      <w:r w:rsidRPr="009B0FB6">
        <w:rPr>
          <w:sz w:val="24"/>
          <w:szCs w:val="24"/>
        </w:rPr>
        <w:t>All new business items to be brought before the Representative Assembly shall be filed with the Office of the Executive Director</w:t>
      </w:r>
      <w:r w:rsidR="001C7507" w:rsidRPr="009B0FB6">
        <w:rPr>
          <w:sz w:val="24"/>
          <w:szCs w:val="24"/>
        </w:rPr>
        <w:t xml:space="preserve"> on or before Friday, April 15</w:t>
      </w:r>
      <w:r w:rsidR="00E200A5">
        <w:rPr>
          <w:sz w:val="24"/>
          <w:szCs w:val="24"/>
        </w:rPr>
        <w:t>,</w:t>
      </w:r>
      <w:r w:rsidR="001C7507" w:rsidRPr="009B0FB6">
        <w:rPr>
          <w:sz w:val="24"/>
          <w:szCs w:val="24"/>
        </w:rPr>
        <w:t xml:space="preserve"> by </w:t>
      </w:r>
      <w:r w:rsidR="004353F7" w:rsidRPr="009B0FB6">
        <w:rPr>
          <w:sz w:val="24"/>
          <w:szCs w:val="24"/>
        </w:rPr>
        <w:t xml:space="preserve">5:00 p.m. </w:t>
      </w:r>
      <w:r w:rsidR="00914EB7">
        <w:rPr>
          <w:sz w:val="24"/>
          <w:szCs w:val="24"/>
        </w:rPr>
        <w:t xml:space="preserve"> </w:t>
      </w:r>
    </w:p>
    <w:p w14:paraId="0399EF38" w14:textId="77777777" w:rsidR="00C93708" w:rsidRPr="00371FB1" w:rsidRDefault="00C93708" w:rsidP="00C93708">
      <w:pPr>
        <w:pStyle w:val="NoSpacing"/>
        <w:numPr>
          <w:ilvl w:val="1"/>
          <w:numId w:val="4"/>
        </w:numPr>
        <w:rPr>
          <w:sz w:val="24"/>
          <w:szCs w:val="24"/>
        </w:rPr>
      </w:pPr>
      <w:r w:rsidRPr="00371FB1">
        <w:rPr>
          <w:sz w:val="24"/>
          <w:szCs w:val="24"/>
        </w:rPr>
        <w:t xml:space="preserve">New Business items will be debated, and, once debate has concluded, will be voted on by the delegates, unless an amendment has been submitted.  If amendments have been submitted, the New Business Item will be referred to the WEAC Board of Directors for a vote at a meeting of the WEAC Board of Directors on June 12, 2021.  </w:t>
      </w:r>
    </w:p>
    <w:p w14:paraId="564574E6" w14:textId="6479667E" w:rsidR="00D60896" w:rsidRPr="00865354" w:rsidRDefault="00362B79" w:rsidP="00F93345">
      <w:pPr>
        <w:pStyle w:val="NoSpacing"/>
        <w:numPr>
          <w:ilvl w:val="1"/>
          <w:numId w:val="4"/>
        </w:numPr>
        <w:rPr>
          <w:b/>
          <w:bCs/>
          <w:sz w:val="24"/>
          <w:szCs w:val="24"/>
        </w:rPr>
      </w:pPr>
      <w:r w:rsidRPr="00371FB1">
        <w:rPr>
          <w:sz w:val="24"/>
          <w:szCs w:val="24"/>
        </w:rPr>
        <w:t>Debate will consist of 3 for and 3 against with no limit on questions</w:t>
      </w:r>
      <w:r w:rsidR="006439AE" w:rsidRPr="00371FB1">
        <w:rPr>
          <w:sz w:val="24"/>
          <w:szCs w:val="24"/>
        </w:rPr>
        <w:t>;</w:t>
      </w:r>
      <w:r w:rsidR="00B94E99" w:rsidRPr="00371FB1">
        <w:rPr>
          <w:sz w:val="24"/>
          <w:szCs w:val="24"/>
        </w:rPr>
        <w:t xml:space="preserve"> the maker of the motion will be considered the first of the three </w:t>
      </w:r>
      <w:r w:rsidR="00D60896" w:rsidRPr="00371FB1">
        <w:rPr>
          <w:sz w:val="24"/>
          <w:szCs w:val="24"/>
        </w:rPr>
        <w:t xml:space="preserve">in favor </w:t>
      </w:r>
      <w:r w:rsidR="00B94E99" w:rsidRPr="00371FB1">
        <w:rPr>
          <w:sz w:val="24"/>
          <w:szCs w:val="24"/>
        </w:rPr>
        <w:t>for the new business item.</w:t>
      </w:r>
      <w:r w:rsidR="00271323" w:rsidRPr="00371FB1">
        <w:rPr>
          <w:sz w:val="24"/>
          <w:szCs w:val="24"/>
        </w:rPr>
        <w:t xml:space="preserve">  </w:t>
      </w:r>
    </w:p>
    <w:p w14:paraId="49207CCD" w14:textId="77777777" w:rsidR="00865354" w:rsidRPr="00B12E1F" w:rsidRDefault="00865354" w:rsidP="00865354">
      <w:pPr>
        <w:pStyle w:val="NoSpacing"/>
        <w:numPr>
          <w:ilvl w:val="1"/>
          <w:numId w:val="4"/>
        </w:numPr>
        <w:rPr>
          <w:sz w:val="24"/>
          <w:szCs w:val="24"/>
        </w:rPr>
      </w:pPr>
      <w:r w:rsidRPr="00B12E1F">
        <w:rPr>
          <w:sz w:val="24"/>
          <w:szCs w:val="24"/>
        </w:rPr>
        <w:t xml:space="preserve">No amendments to NBIs will be </w:t>
      </w:r>
      <w:r w:rsidRPr="00B12E1F">
        <w:rPr>
          <w:strike/>
          <w:sz w:val="24"/>
          <w:szCs w:val="24"/>
        </w:rPr>
        <w:t>considered</w:t>
      </w:r>
      <w:r w:rsidRPr="00B12E1F">
        <w:rPr>
          <w:sz w:val="24"/>
          <w:szCs w:val="24"/>
        </w:rPr>
        <w:t xml:space="preserve"> </w:t>
      </w:r>
      <w:r w:rsidRPr="00B12E1F">
        <w:rPr>
          <w:b/>
          <w:bCs/>
          <w:color w:val="FF0000"/>
          <w:sz w:val="24"/>
          <w:szCs w:val="24"/>
        </w:rPr>
        <w:t>voted on by RA delegates.</w:t>
      </w:r>
      <w:r w:rsidRPr="00B12E1F">
        <w:rPr>
          <w:color w:val="FF0000"/>
          <w:sz w:val="24"/>
          <w:szCs w:val="24"/>
        </w:rPr>
        <w:t xml:space="preserve"> </w:t>
      </w:r>
    </w:p>
    <w:p w14:paraId="7E60A760" w14:textId="2CCC9700" w:rsidR="00865354" w:rsidRPr="00371FB1" w:rsidRDefault="00865354" w:rsidP="00865354">
      <w:pPr>
        <w:pStyle w:val="NoSpacing"/>
        <w:numPr>
          <w:ilvl w:val="1"/>
          <w:numId w:val="4"/>
        </w:numPr>
        <w:rPr>
          <w:sz w:val="24"/>
          <w:szCs w:val="24"/>
        </w:rPr>
      </w:pPr>
      <w:r w:rsidRPr="00371FB1">
        <w:rPr>
          <w:sz w:val="24"/>
          <w:szCs w:val="24"/>
        </w:rPr>
        <w:t xml:space="preserve">The WEAC Board of Directors will receive all NBIs, </w:t>
      </w:r>
      <w:r w:rsidRPr="00865354">
        <w:rPr>
          <w:b/>
          <w:bCs/>
          <w:color w:val="FF0000"/>
          <w:sz w:val="24"/>
          <w:szCs w:val="24"/>
        </w:rPr>
        <w:t>(notes on all debate held by RA delegates)</w:t>
      </w:r>
      <w:r>
        <w:rPr>
          <w:sz w:val="24"/>
          <w:szCs w:val="24"/>
        </w:rPr>
        <w:t xml:space="preserve"> </w:t>
      </w:r>
      <w:r w:rsidRPr="00371FB1">
        <w:rPr>
          <w:sz w:val="24"/>
          <w:szCs w:val="24"/>
        </w:rPr>
        <w:t>debate, questions and attached budgetary implications with a fiscal note.</w:t>
      </w:r>
    </w:p>
    <w:p w14:paraId="799C0B62" w14:textId="726DAFB3" w:rsidR="00E4692A" w:rsidRPr="00371FB1" w:rsidRDefault="00E4692A" w:rsidP="00DD500B">
      <w:pPr>
        <w:pStyle w:val="NoSpacing"/>
      </w:pPr>
    </w:p>
    <w:p w14:paraId="7BD774F6" w14:textId="77777777" w:rsidR="00D60896" w:rsidRPr="00371FB1" w:rsidRDefault="00E4692A" w:rsidP="002E0757">
      <w:pPr>
        <w:pStyle w:val="NoSpacing"/>
        <w:numPr>
          <w:ilvl w:val="0"/>
          <w:numId w:val="4"/>
        </w:numPr>
        <w:rPr>
          <w:b/>
          <w:bCs/>
          <w:sz w:val="28"/>
          <w:szCs w:val="28"/>
        </w:rPr>
      </w:pPr>
      <w:r w:rsidRPr="00371FB1">
        <w:rPr>
          <w:b/>
          <w:bCs/>
          <w:sz w:val="28"/>
          <w:szCs w:val="28"/>
        </w:rPr>
        <w:t>Resolutions</w:t>
      </w:r>
      <w:r w:rsidR="003D75A4" w:rsidRPr="00371FB1">
        <w:rPr>
          <w:b/>
          <w:bCs/>
          <w:sz w:val="28"/>
          <w:szCs w:val="28"/>
        </w:rPr>
        <w:t xml:space="preserve">. </w:t>
      </w:r>
    </w:p>
    <w:p w14:paraId="3CF2E32B" w14:textId="77777777" w:rsidR="00D60896" w:rsidRPr="009B0FB6" w:rsidRDefault="00716AA0" w:rsidP="002E0757">
      <w:pPr>
        <w:pStyle w:val="NoSpacing"/>
        <w:numPr>
          <w:ilvl w:val="1"/>
          <w:numId w:val="4"/>
        </w:numPr>
        <w:rPr>
          <w:sz w:val="24"/>
          <w:szCs w:val="24"/>
        </w:rPr>
      </w:pPr>
      <w:r w:rsidRPr="00371FB1">
        <w:rPr>
          <w:sz w:val="24"/>
          <w:szCs w:val="24"/>
        </w:rPr>
        <w:t>Resolutions will be honored at the WEAC Representative</w:t>
      </w:r>
      <w:r w:rsidRPr="009B0FB6">
        <w:rPr>
          <w:sz w:val="24"/>
          <w:szCs w:val="24"/>
        </w:rPr>
        <w:t xml:space="preserve"> Assembly only if t</w:t>
      </w:r>
      <w:r w:rsidR="006C60C6" w:rsidRPr="009B0FB6">
        <w:rPr>
          <w:sz w:val="24"/>
          <w:szCs w:val="24"/>
        </w:rPr>
        <w:t xml:space="preserve">hey have been submitted by </w:t>
      </w:r>
      <w:r w:rsidR="006C60C6" w:rsidRPr="006901AB">
        <w:rPr>
          <w:b/>
          <w:bCs/>
          <w:sz w:val="24"/>
          <w:szCs w:val="24"/>
        </w:rPr>
        <w:t>January 15</w:t>
      </w:r>
      <w:r w:rsidR="00BA0F61" w:rsidRPr="009B0FB6">
        <w:rPr>
          <w:sz w:val="24"/>
          <w:szCs w:val="24"/>
        </w:rPr>
        <w:t xml:space="preserve">.  </w:t>
      </w:r>
    </w:p>
    <w:p w14:paraId="5512B71E" w14:textId="5BF781B5" w:rsidR="00D60896" w:rsidRPr="009B0FB6" w:rsidRDefault="00BA0F61" w:rsidP="002E0757">
      <w:pPr>
        <w:pStyle w:val="NoSpacing"/>
        <w:numPr>
          <w:ilvl w:val="1"/>
          <w:numId w:val="4"/>
        </w:numPr>
        <w:rPr>
          <w:sz w:val="24"/>
          <w:szCs w:val="24"/>
        </w:rPr>
      </w:pPr>
      <w:r w:rsidRPr="009B0FB6">
        <w:rPr>
          <w:sz w:val="24"/>
          <w:szCs w:val="24"/>
        </w:rPr>
        <w:t xml:space="preserve">Resolutions will be debated using 3 for and 3 against with no limit to questions.  </w:t>
      </w:r>
    </w:p>
    <w:p w14:paraId="2D82FB18" w14:textId="0303C6FC" w:rsidR="00D60896" w:rsidRPr="009B0FB6" w:rsidRDefault="00BA0F61" w:rsidP="002E0757">
      <w:pPr>
        <w:pStyle w:val="NoSpacing"/>
        <w:numPr>
          <w:ilvl w:val="1"/>
          <w:numId w:val="4"/>
        </w:numPr>
        <w:rPr>
          <w:sz w:val="24"/>
          <w:szCs w:val="24"/>
        </w:rPr>
      </w:pPr>
      <w:r w:rsidRPr="009B0FB6">
        <w:rPr>
          <w:sz w:val="24"/>
          <w:szCs w:val="24"/>
        </w:rPr>
        <w:t xml:space="preserve">Resolutions </w:t>
      </w:r>
      <w:r w:rsidR="00C50CC9" w:rsidRPr="009B0FB6">
        <w:rPr>
          <w:sz w:val="24"/>
          <w:szCs w:val="24"/>
        </w:rPr>
        <w:t>cannot be amended</w:t>
      </w:r>
      <w:r w:rsidR="00DF52FD">
        <w:rPr>
          <w:sz w:val="24"/>
          <w:szCs w:val="24"/>
        </w:rPr>
        <w:t xml:space="preserve"> </w:t>
      </w:r>
      <w:r w:rsidR="00DF52FD" w:rsidRPr="001709CF">
        <w:rPr>
          <w:b/>
          <w:bCs/>
          <w:color w:val="FF0000"/>
          <w:sz w:val="24"/>
          <w:szCs w:val="24"/>
        </w:rPr>
        <w:t>on the floor of the RA</w:t>
      </w:r>
      <w:r w:rsidR="00DF52FD">
        <w:rPr>
          <w:color w:val="FF0000"/>
          <w:sz w:val="24"/>
          <w:szCs w:val="24"/>
        </w:rPr>
        <w:t>.</w:t>
      </w:r>
      <w:r w:rsidR="00C50CC9" w:rsidRPr="009B0FB6">
        <w:rPr>
          <w:sz w:val="24"/>
          <w:szCs w:val="24"/>
        </w:rPr>
        <w:t xml:space="preserve">  </w:t>
      </w:r>
    </w:p>
    <w:p w14:paraId="14B7E1ED" w14:textId="77777777" w:rsidR="00D60896" w:rsidRPr="009B0FB6" w:rsidRDefault="00C50CC9" w:rsidP="002E0757">
      <w:pPr>
        <w:pStyle w:val="NoSpacing"/>
        <w:numPr>
          <w:ilvl w:val="1"/>
          <w:numId w:val="4"/>
        </w:numPr>
        <w:rPr>
          <w:sz w:val="24"/>
          <w:szCs w:val="24"/>
        </w:rPr>
      </w:pPr>
      <w:r w:rsidRPr="009B0FB6">
        <w:rPr>
          <w:sz w:val="24"/>
          <w:szCs w:val="24"/>
        </w:rPr>
        <w:t xml:space="preserve">Simple majority vote of delegates </w:t>
      </w:r>
      <w:r w:rsidR="00D307D7" w:rsidRPr="009B0FB6">
        <w:rPr>
          <w:sz w:val="24"/>
          <w:szCs w:val="24"/>
        </w:rPr>
        <w:t xml:space="preserve">will constitute adoption of a resolution.  </w:t>
      </w:r>
    </w:p>
    <w:p w14:paraId="02381595" w14:textId="14E79E7D" w:rsidR="00E4692A" w:rsidRPr="009B0FB6" w:rsidRDefault="006D0419" w:rsidP="002E0757">
      <w:pPr>
        <w:pStyle w:val="NoSpacing"/>
        <w:numPr>
          <w:ilvl w:val="1"/>
          <w:numId w:val="4"/>
        </w:numPr>
        <w:rPr>
          <w:b/>
          <w:bCs/>
          <w:sz w:val="24"/>
          <w:szCs w:val="24"/>
        </w:rPr>
      </w:pPr>
      <w:r w:rsidRPr="009B0FB6">
        <w:rPr>
          <w:sz w:val="24"/>
          <w:szCs w:val="24"/>
        </w:rPr>
        <w:t>The Resolutions hearing shall be conducted virtually on April 20, 2021</w:t>
      </w:r>
      <w:r w:rsidR="00211F6D" w:rsidRPr="009B0FB6">
        <w:rPr>
          <w:sz w:val="24"/>
          <w:szCs w:val="24"/>
        </w:rPr>
        <w:t xml:space="preserve"> at 6:00 p.m.  Instructions for participating in the resolutions hearing shall be provided to delegates</w:t>
      </w:r>
      <w:r w:rsidR="007D7D2A" w:rsidRPr="009B0FB6">
        <w:rPr>
          <w:sz w:val="24"/>
          <w:szCs w:val="24"/>
        </w:rPr>
        <w:t xml:space="preserve"> in the pre-mailing.  An interim report of Resolutions shall be made available to all preregistered delegates</w:t>
      </w:r>
      <w:r w:rsidR="00DC4F8B" w:rsidRPr="009B0FB6">
        <w:rPr>
          <w:sz w:val="24"/>
          <w:szCs w:val="24"/>
        </w:rPr>
        <w:t xml:space="preserve"> at least 24 hours prior to the hearing on April 20, 2021.</w:t>
      </w:r>
    </w:p>
    <w:p w14:paraId="0F29FEDA" w14:textId="5922AEEF" w:rsidR="00B2513B" w:rsidRDefault="00B2513B" w:rsidP="00DD500B">
      <w:pPr>
        <w:pStyle w:val="NoSpacing"/>
      </w:pPr>
    </w:p>
    <w:p w14:paraId="1A16243D" w14:textId="1F7F1105" w:rsidR="007507A7" w:rsidRPr="00F30A23" w:rsidRDefault="00B2513B" w:rsidP="002E0757">
      <w:pPr>
        <w:pStyle w:val="NoSpacing"/>
        <w:numPr>
          <w:ilvl w:val="0"/>
          <w:numId w:val="4"/>
        </w:numPr>
        <w:rPr>
          <w:sz w:val="28"/>
          <w:szCs w:val="28"/>
        </w:rPr>
      </w:pPr>
      <w:r w:rsidRPr="00F30A23">
        <w:rPr>
          <w:b/>
          <w:bCs/>
          <w:sz w:val="28"/>
          <w:szCs w:val="28"/>
        </w:rPr>
        <w:t>Constitution and Bylaws</w:t>
      </w:r>
      <w:r w:rsidR="00AE5B28" w:rsidRPr="00F30A23">
        <w:rPr>
          <w:sz w:val="28"/>
          <w:szCs w:val="28"/>
        </w:rPr>
        <w:t xml:space="preserve">. </w:t>
      </w:r>
    </w:p>
    <w:p w14:paraId="7ECA25F7" w14:textId="77777777" w:rsidR="000C5845" w:rsidRPr="009B0FB6" w:rsidRDefault="004629C7" w:rsidP="002E0757">
      <w:pPr>
        <w:pStyle w:val="NoSpacing"/>
        <w:numPr>
          <w:ilvl w:val="1"/>
          <w:numId w:val="4"/>
        </w:numPr>
        <w:rPr>
          <w:sz w:val="24"/>
          <w:szCs w:val="24"/>
        </w:rPr>
      </w:pPr>
      <w:r w:rsidRPr="009B0FB6">
        <w:rPr>
          <w:sz w:val="24"/>
          <w:szCs w:val="24"/>
        </w:rPr>
        <w:t>The Constitution may be altered, amended or repealed at any regular or special meeting of the Representative Assembly by a two-thirds vote of the representatives present and voting</w:t>
      </w:r>
      <w:r w:rsidR="00BC7B1F" w:rsidRPr="009B0FB6">
        <w:rPr>
          <w:sz w:val="24"/>
          <w:szCs w:val="24"/>
        </w:rPr>
        <w:t>; but any proposed change must be submitted to the WEAC Governance Documents Committee</w:t>
      </w:r>
      <w:r w:rsidR="00CA3A66" w:rsidRPr="009B0FB6">
        <w:rPr>
          <w:sz w:val="24"/>
          <w:szCs w:val="24"/>
        </w:rPr>
        <w:t xml:space="preserve"> through the Executive Director in writing by January 15.</w:t>
      </w:r>
    </w:p>
    <w:p w14:paraId="7D7B4D7F" w14:textId="77777777" w:rsidR="000C5845" w:rsidRPr="009B0FB6" w:rsidRDefault="00E25550" w:rsidP="002E0757">
      <w:pPr>
        <w:pStyle w:val="NoSpacing"/>
        <w:numPr>
          <w:ilvl w:val="1"/>
          <w:numId w:val="4"/>
        </w:numPr>
        <w:rPr>
          <w:sz w:val="24"/>
          <w:szCs w:val="24"/>
        </w:rPr>
      </w:pPr>
      <w:r w:rsidRPr="009B0FB6">
        <w:rPr>
          <w:sz w:val="24"/>
          <w:szCs w:val="24"/>
        </w:rPr>
        <w:t xml:space="preserve">The Bylaws may be altered, amended or repealed at any regular or special meeting of the Representative Assembly by a </w:t>
      </w:r>
      <w:r w:rsidR="00F17F19" w:rsidRPr="009B0FB6">
        <w:rPr>
          <w:sz w:val="24"/>
          <w:szCs w:val="24"/>
        </w:rPr>
        <w:t>simple majority</w:t>
      </w:r>
      <w:r w:rsidRPr="009B0FB6">
        <w:rPr>
          <w:sz w:val="24"/>
          <w:szCs w:val="24"/>
        </w:rPr>
        <w:t xml:space="preserve"> vote of the representatives present and voting; but any proposed change must be submitted to the WEAC Governance Documents Committee through the Executive Director in writing by January 15.</w:t>
      </w:r>
    </w:p>
    <w:p w14:paraId="1DEB4C2B" w14:textId="77777777" w:rsidR="000C5845" w:rsidRPr="009B0FB6" w:rsidRDefault="006F412C" w:rsidP="002E0757">
      <w:pPr>
        <w:pStyle w:val="NoSpacing"/>
        <w:numPr>
          <w:ilvl w:val="1"/>
          <w:numId w:val="4"/>
        </w:numPr>
        <w:rPr>
          <w:sz w:val="24"/>
          <w:szCs w:val="24"/>
        </w:rPr>
      </w:pPr>
      <w:r w:rsidRPr="009B0FB6">
        <w:rPr>
          <w:sz w:val="24"/>
          <w:szCs w:val="24"/>
        </w:rPr>
        <w:t xml:space="preserve">The Constitution and Bylaws amendments will be debated using 3 </w:t>
      </w:r>
      <w:r w:rsidR="00B64E15" w:rsidRPr="009B0FB6">
        <w:rPr>
          <w:sz w:val="24"/>
          <w:szCs w:val="24"/>
        </w:rPr>
        <w:t>for and</w:t>
      </w:r>
      <w:r w:rsidRPr="009B0FB6">
        <w:rPr>
          <w:sz w:val="24"/>
          <w:szCs w:val="24"/>
        </w:rPr>
        <w:t xml:space="preserve"> 3 against with no limit to questions.  </w:t>
      </w:r>
    </w:p>
    <w:p w14:paraId="3B680DAC" w14:textId="45BDD042" w:rsidR="006F412C" w:rsidRPr="009B0FB6" w:rsidRDefault="006F412C" w:rsidP="002E0757">
      <w:pPr>
        <w:pStyle w:val="NoSpacing"/>
        <w:numPr>
          <w:ilvl w:val="1"/>
          <w:numId w:val="4"/>
        </w:numPr>
        <w:rPr>
          <w:sz w:val="24"/>
          <w:szCs w:val="24"/>
        </w:rPr>
      </w:pPr>
      <w:r w:rsidRPr="009B0FB6">
        <w:rPr>
          <w:sz w:val="24"/>
          <w:szCs w:val="24"/>
        </w:rPr>
        <w:lastRenderedPageBreak/>
        <w:t>The Constitution and Bylaws</w:t>
      </w:r>
      <w:r w:rsidR="00B64E15" w:rsidRPr="009B0FB6">
        <w:rPr>
          <w:sz w:val="24"/>
          <w:szCs w:val="24"/>
        </w:rPr>
        <w:t xml:space="preserve"> hearing shall be conducted virtually on April 20, 2021 at 6:00 p.m.  Instructions for participating in the C&amp;B hearing shall be provided to delegates in the pre-mailing.</w:t>
      </w:r>
    </w:p>
    <w:p w14:paraId="391E8F26" w14:textId="5CD2B348" w:rsidR="00B64E15" w:rsidRPr="009B0FB6" w:rsidRDefault="00B64E15" w:rsidP="002E0757">
      <w:pPr>
        <w:pStyle w:val="NoSpacing"/>
        <w:numPr>
          <w:ilvl w:val="1"/>
          <w:numId w:val="4"/>
        </w:numPr>
        <w:rPr>
          <w:sz w:val="24"/>
          <w:szCs w:val="24"/>
        </w:rPr>
      </w:pPr>
      <w:r w:rsidRPr="009B0FB6">
        <w:rPr>
          <w:sz w:val="24"/>
          <w:szCs w:val="24"/>
        </w:rPr>
        <w:t xml:space="preserve">Registered delegates shall receive the printed ballot for Constitution and Bylaw amendments </w:t>
      </w:r>
      <w:r w:rsidR="00BA06A5" w:rsidRPr="009B0FB6">
        <w:rPr>
          <w:sz w:val="24"/>
          <w:szCs w:val="24"/>
        </w:rPr>
        <w:t>via the United States Mail</w:t>
      </w:r>
      <w:r w:rsidR="00286389" w:rsidRPr="009B0FB6">
        <w:rPr>
          <w:sz w:val="24"/>
          <w:szCs w:val="24"/>
        </w:rPr>
        <w:t xml:space="preserve">.  Ballots will be mailed immediately following the </w:t>
      </w:r>
      <w:r w:rsidR="00ED389B" w:rsidRPr="009B0FB6">
        <w:rPr>
          <w:sz w:val="24"/>
          <w:szCs w:val="24"/>
        </w:rPr>
        <w:t>second day of the Virtual Representative Assembly and</w:t>
      </w:r>
      <w:r w:rsidR="00EF109E">
        <w:rPr>
          <w:sz w:val="24"/>
          <w:szCs w:val="24"/>
        </w:rPr>
        <w:t xml:space="preserve"> must be received in the </w:t>
      </w:r>
      <w:r w:rsidR="00ED389B" w:rsidRPr="009B0FB6">
        <w:rPr>
          <w:sz w:val="24"/>
          <w:szCs w:val="24"/>
        </w:rPr>
        <w:t>WEAC</w:t>
      </w:r>
      <w:r w:rsidR="00EF109E">
        <w:rPr>
          <w:sz w:val="24"/>
          <w:szCs w:val="24"/>
        </w:rPr>
        <w:t xml:space="preserve"> office by</w:t>
      </w:r>
      <w:r w:rsidR="00ED389B" w:rsidRPr="009B0FB6">
        <w:rPr>
          <w:sz w:val="24"/>
          <w:szCs w:val="24"/>
        </w:rPr>
        <w:t xml:space="preserve"> </w:t>
      </w:r>
      <w:r w:rsidR="00DE5ECE" w:rsidRPr="00D70350">
        <w:rPr>
          <w:b/>
          <w:bCs/>
          <w:sz w:val="24"/>
          <w:szCs w:val="24"/>
        </w:rPr>
        <w:t>May 17, 2021</w:t>
      </w:r>
      <w:r w:rsidR="00D70350">
        <w:rPr>
          <w:b/>
          <w:bCs/>
          <w:sz w:val="24"/>
          <w:szCs w:val="24"/>
        </w:rPr>
        <w:t>.</w:t>
      </w:r>
    </w:p>
    <w:p w14:paraId="4226DEFC" w14:textId="086EAF7D" w:rsidR="00690CC7" w:rsidRDefault="00690CC7" w:rsidP="00E25550">
      <w:pPr>
        <w:pStyle w:val="NoSpacing"/>
      </w:pPr>
    </w:p>
    <w:p w14:paraId="194F0C27" w14:textId="290ED945" w:rsidR="001C4461" w:rsidRPr="00F30A23" w:rsidRDefault="001C4461" w:rsidP="002E0757">
      <w:pPr>
        <w:pStyle w:val="NoSpacing"/>
        <w:numPr>
          <w:ilvl w:val="0"/>
          <w:numId w:val="4"/>
        </w:numPr>
        <w:rPr>
          <w:b/>
          <w:bCs/>
          <w:sz w:val="28"/>
          <w:szCs w:val="28"/>
        </w:rPr>
      </w:pPr>
      <w:r w:rsidRPr="00F30A23">
        <w:rPr>
          <w:b/>
          <w:bCs/>
          <w:sz w:val="28"/>
          <w:szCs w:val="28"/>
        </w:rPr>
        <w:t>Budget.</w:t>
      </w:r>
    </w:p>
    <w:p w14:paraId="7AAE0893" w14:textId="1D0C0E3F" w:rsidR="0044628A" w:rsidRPr="009B0FB6" w:rsidRDefault="001E47D2" w:rsidP="002E0757">
      <w:pPr>
        <w:pStyle w:val="NoSpacing"/>
        <w:numPr>
          <w:ilvl w:val="1"/>
          <w:numId w:val="4"/>
        </w:numPr>
        <w:rPr>
          <w:sz w:val="24"/>
          <w:szCs w:val="24"/>
        </w:rPr>
      </w:pPr>
      <w:r w:rsidRPr="009B0FB6">
        <w:rPr>
          <w:sz w:val="24"/>
          <w:szCs w:val="24"/>
        </w:rPr>
        <w:t>According to the WEAC Constitution</w:t>
      </w:r>
      <w:r w:rsidR="00DE5ECE">
        <w:rPr>
          <w:sz w:val="24"/>
          <w:szCs w:val="24"/>
        </w:rPr>
        <w:t>,</w:t>
      </w:r>
      <w:r w:rsidRPr="009B0FB6">
        <w:rPr>
          <w:sz w:val="24"/>
          <w:szCs w:val="24"/>
        </w:rPr>
        <w:t xml:space="preserve"> under </w:t>
      </w:r>
      <w:r w:rsidR="00356F90" w:rsidRPr="009B0FB6">
        <w:rPr>
          <w:sz w:val="24"/>
          <w:szCs w:val="24"/>
        </w:rPr>
        <w:t>Article VII</w:t>
      </w:r>
      <w:r w:rsidR="00DE5ECE">
        <w:rPr>
          <w:sz w:val="24"/>
          <w:szCs w:val="24"/>
        </w:rPr>
        <w:t>,</w:t>
      </w:r>
      <w:r w:rsidR="00356F90" w:rsidRPr="009B0FB6">
        <w:rPr>
          <w:sz w:val="24"/>
          <w:szCs w:val="24"/>
        </w:rPr>
        <w:t xml:space="preserve"> </w:t>
      </w:r>
      <w:r w:rsidRPr="009B0FB6">
        <w:rPr>
          <w:sz w:val="24"/>
          <w:szCs w:val="24"/>
        </w:rPr>
        <w:t>the delegates shall adopt a budget</w:t>
      </w:r>
      <w:r w:rsidR="00740770" w:rsidRPr="009B0FB6">
        <w:rPr>
          <w:sz w:val="24"/>
          <w:szCs w:val="24"/>
        </w:rPr>
        <w:t xml:space="preserve">.  </w:t>
      </w:r>
    </w:p>
    <w:p w14:paraId="64257B72" w14:textId="3EBC3103" w:rsidR="0044628A" w:rsidRPr="009B0FB6" w:rsidRDefault="00740770" w:rsidP="002E0757">
      <w:pPr>
        <w:pStyle w:val="NoSpacing"/>
        <w:numPr>
          <w:ilvl w:val="1"/>
          <w:numId w:val="4"/>
        </w:numPr>
        <w:rPr>
          <w:sz w:val="24"/>
          <w:szCs w:val="24"/>
        </w:rPr>
      </w:pPr>
      <w:r w:rsidRPr="009B0FB6">
        <w:rPr>
          <w:sz w:val="24"/>
          <w:szCs w:val="24"/>
        </w:rPr>
        <w:t>The budget hearing shall be conducted virtually on April 2</w:t>
      </w:r>
      <w:r w:rsidR="00972575">
        <w:rPr>
          <w:sz w:val="24"/>
          <w:szCs w:val="24"/>
        </w:rPr>
        <w:t>0</w:t>
      </w:r>
      <w:r w:rsidRPr="009B0FB6">
        <w:rPr>
          <w:sz w:val="24"/>
          <w:szCs w:val="24"/>
        </w:rPr>
        <w:t>, 202</w:t>
      </w:r>
      <w:r w:rsidR="00445051" w:rsidRPr="009B0FB6">
        <w:rPr>
          <w:sz w:val="24"/>
          <w:szCs w:val="24"/>
        </w:rPr>
        <w:t>1</w:t>
      </w:r>
      <w:r w:rsidRPr="009B0FB6">
        <w:rPr>
          <w:sz w:val="24"/>
          <w:szCs w:val="24"/>
        </w:rPr>
        <w:t xml:space="preserve"> at 6:00 p.m.  Instructions for participating in the </w:t>
      </w:r>
      <w:r w:rsidR="00792AB7" w:rsidRPr="009B0FB6">
        <w:rPr>
          <w:sz w:val="24"/>
          <w:szCs w:val="24"/>
        </w:rPr>
        <w:t>budget</w:t>
      </w:r>
      <w:r w:rsidRPr="009B0FB6">
        <w:rPr>
          <w:sz w:val="24"/>
          <w:szCs w:val="24"/>
        </w:rPr>
        <w:t xml:space="preserve"> hearing shall be provided to delegates in the pre-mailing.  </w:t>
      </w:r>
      <w:r w:rsidR="00792AB7" w:rsidRPr="009B0FB6">
        <w:rPr>
          <w:sz w:val="24"/>
          <w:szCs w:val="24"/>
        </w:rPr>
        <w:t>The WEAC budget</w:t>
      </w:r>
      <w:r w:rsidRPr="009B0FB6">
        <w:rPr>
          <w:sz w:val="24"/>
          <w:szCs w:val="24"/>
        </w:rPr>
        <w:t xml:space="preserve"> </w:t>
      </w:r>
      <w:r w:rsidR="00792AB7" w:rsidRPr="009B0FB6">
        <w:rPr>
          <w:sz w:val="24"/>
          <w:szCs w:val="24"/>
        </w:rPr>
        <w:t>will be presented at the</w:t>
      </w:r>
      <w:r w:rsidRPr="009B0FB6">
        <w:rPr>
          <w:sz w:val="24"/>
          <w:szCs w:val="24"/>
        </w:rPr>
        <w:t xml:space="preserve"> April 2</w:t>
      </w:r>
      <w:r w:rsidR="00972575">
        <w:rPr>
          <w:sz w:val="24"/>
          <w:szCs w:val="24"/>
        </w:rPr>
        <w:t>0</w:t>
      </w:r>
      <w:r w:rsidRPr="009B0FB6">
        <w:rPr>
          <w:sz w:val="24"/>
          <w:szCs w:val="24"/>
        </w:rPr>
        <w:t>, 2021</w:t>
      </w:r>
      <w:r w:rsidR="0044628A" w:rsidRPr="009B0FB6">
        <w:rPr>
          <w:sz w:val="24"/>
          <w:szCs w:val="24"/>
        </w:rPr>
        <w:t xml:space="preserve"> hearing</w:t>
      </w:r>
      <w:r w:rsidRPr="009B0FB6">
        <w:rPr>
          <w:sz w:val="24"/>
          <w:szCs w:val="24"/>
        </w:rPr>
        <w:t>.</w:t>
      </w:r>
      <w:r w:rsidR="00EC5DB5" w:rsidRPr="009B0FB6">
        <w:rPr>
          <w:sz w:val="24"/>
          <w:szCs w:val="24"/>
        </w:rPr>
        <w:t xml:space="preserve">  </w:t>
      </w:r>
    </w:p>
    <w:p w14:paraId="60FF220C" w14:textId="06C94E2A" w:rsidR="0044628A" w:rsidRDefault="00531FE2" w:rsidP="002E0757">
      <w:pPr>
        <w:pStyle w:val="NoSpacing"/>
        <w:numPr>
          <w:ilvl w:val="1"/>
          <w:numId w:val="4"/>
        </w:numPr>
        <w:rPr>
          <w:sz w:val="24"/>
          <w:szCs w:val="24"/>
        </w:rPr>
      </w:pPr>
      <w:r w:rsidRPr="00B12E1F">
        <w:rPr>
          <w:sz w:val="24"/>
          <w:szCs w:val="24"/>
        </w:rPr>
        <w:t xml:space="preserve">The budget will be debated for </w:t>
      </w:r>
      <w:r w:rsidRPr="00B12E1F">
        <w:rPr>
          <w:b/>
          <w:bCs/>
          <w:color w:val="FF0000"/>
          <w:sz w:val="24"/>
          <w:szCs w:val="24"/>
        </w:rPr>
        <w:t>up to</w:t>
      </w:r>
      <w:r w:rsidRPr="00B12E1F">
        <w:rPr>
          <w:sz w:val="24"/>
          <w:szCs w:val="24"/>
        </w:rPr>
        <w:t xml:space="preserve"> 30 minutes</w:t>
      </w:r>
      <w:r>
        <w:rPr>
          <w:sz w:val="24"/>
          <w:szCs w:val="24"/>
        </w:rPr>
        <w:t xml:space="preserve"> </w:t>
      </w:r>
      <w:r>
        <w:rPr>
          <w:b/>
          <w:bCs/>
          <w:color w:val="FF0000"/>
          <w:sz w:val="24"/>
          <w:szCs w:val="24"/>
        </w:rPr>
        <w:t>d</w:t>
      </w:r>
      <w:r w:rsidRPr="001709CF">
        <w:rPr>
          <w:b/>
          <w:bCs/>
          <w:color w:val="FF0000"/>
          <w:sz w:val="24"/>
          <w:szCs w:val="24"/>
        </w:rPr>
        <w:t>uring the Representative Assembly</w:t>
      </w:r>
      <w:r w:rsidRPr="009B0FB6">
        <w:rPr>
          <w:sz w:val="24"/>
          <w:szCs w:val="24"/>
        </w:rPr>
        <w:t xml:space="preserve">.  </w:t>
      </w:r>
      <w:r w:rsidR="003872BB" w:rsidRPr="009B0FB6">
        <w:rPr>
          <w:sz w:val="24"/>
          <w:szCs w:val="24"/>
        </w:rPr>
        <w:t xml:space="preserve">At the conclusion of the </w:t>
      </w:r>
      <w:r w:rsidR="00DC6E18" w:rsidRPr="009B0FB6">
        <w:rPr>
          <w:sz w:val="24"/>
          <w:szCs w:val="24"/>
        </w:rPr>
        <w:t>30 minutes</w:t>
      </w:r>
      <w:r w:rsidR="00DE5ECE">
        <w:rPr>
          <w:sz w:val="24"/>
          <w:szCs w:val="24"/>
        </w:rPr>
        <w:t>,</w:t>
      </w:r>
      <w:r w:rsidR="00DC6E18" w:rsidRPr="009B0FB6">
        <w:rPr>
          <w:sz w:val="24"/>
          <w:szCs w:val="24"/>
        </w:rPr>
        <w:t xml:space="preserve"> the chair will allow the individual speaking to finish their remarks and will end debate.  </w:t>
      </w:r>
    </w:p>
    <w:p w14:paraId="56BDF83A" w14:textId="66E26DC0" w:rsidR="005C42E1" w:rsidRPr="009B0FB6" w:rsidRDefault="005C42E1" w:rsidP="005C42E1">
      <w:pPr>
        <w:pStyle w:val="NoSpacing"/>
        <w:numPr>
          <w:ilvl w:val="1"/>
          <w:numId w:val="4"/>
        </w:numPr>
        <w:rPr>
          <w:sz w:val="24"/>
          <w:szCs w:val="24"/>
        </w:rPr>
      </w:pPr>
      <w:r w:rsidRPr="009B0FB6">
        <w:rPr>
          <w:sz w:val="24"/>
          <w:szCs w:val="24"/>
        </w:rPr>
        <w:t xml:space="preserve">Simple majority vote of delegates will constitute adoption of </w:t>
      </w:r>
      <w:r>
        <w:rPr>
          <w:sz w:val="24"/>
          <w:szCs w:val="24"/>
        </w:rPr>
        <w:t>the budget</w:t>
      </w:r>
      <w:r w:rsidRPr="009B0FB6">
        <w:rPr>
          <w:sz w:val="24"/>
          <w:szCs w:val="24"/>
        </w:rPr>
        <w:t xml:space="preserve">.  </w:t>
      </w:r>
    </w:p>
    <w:p w14:paraId="55BF67D1" w14:textId="77777777" w:rsidR="00063EC5" w:rsidRDefault="00063EC5" w:rsidP="00063EC5">
      <w:pPr>
        <w:pStyle w:val="NoSpacing"/>
        <w:ind w:left="1440"/>
        <w:rPr>
          <w:sz w:val="24"/>
          <w:szCs w:val="24"/>
        </w:rPr>
      </w:pPr>
    </w:p>
    <w:p w14:paraId="270551E0" w14:textId="336784FA" w:rsidR="00063EC5" w:rsidRPr="0001041A" w:rsidRDefault="00063EC5" w:rsidP="00063EC5">
      <w:pPr>
        <w:pStyle w:val="NoSpacing"/>
        <w:numPr>
          <w:ilvl w:val="0"/>
          <w:numId w:val="4"/>
        </w:numPr>
        <w:rPr>
          <w:b/>
          <w:bCs/>
          <w:sz w:val="28"/>
          <w:szCs w:val="28"/>
        </w:rPr>
      </w:pPr>
      <w:r w:rsidRPr="0001041A">
        <w:rPr>
          <w:b/>
          <w:bCs/>
          <w:sz w:val="28"/>
          <w:szCs w:val="28"/>
        </w:rPr>
        <w:t>Elections.</w:t>
      </w:r>
    </w:p>
    <w:p w14:paraId="25654722" w14:textId="691D4126" w:rsidR="00160957" w:rsidRDefault="00160957" w:rsidP="001C5539">
      <w:pPr>
        <w:pStyle w:val="NoSpacing"/>
        <w:numPr>
          <w:ilvl w:val="0"/>
          <w:numId w:val="6"/>
        </w:numPr>
        <w:rPr>
          <w:sz w:val="24"/>
          <w:szCs w:val="24"/>
        </w:rPr>
      </w:pPr>
      <w:r>
        <w:rPr>
          <w:sz w:val="24"/>
          <w:szCs w:val="24"/>
        </w:rPr>
        <w:t xml:space="preserve">The Committee on Credentials and Elections shall be responsible for conducting the elections and enforcing the </w:t>
      </w:r>
      <w:r w:rsidR="004F2887">
        <w:rPr>
          <w:sz w:val="24"/>
          <w:szCs w:val="24"/>
        </w:rPr>
        <w:t xml:space="preserve">Interim </w:t>
      </w:r>
      <w:r w:rsidR="00572D24">
        <w:rPr>
          <w:sz w:val="24"/>
          <w:szCs w:val="24"/>
        </w:rPr>
        <w:t>Rule</w:t>
      </w:r>
      <w:r w:rsidR="001119B0">
        <w:rPr>
          <w:sz w:val="24"/>
          <w:szCs w:val="24"/>
        </w:rPr>
        <w:t>s</w:t>
      </w:r>
      <w:r w:rsidR="004F2887">
        <w:rPr>
          <w:sz w:val="24"/>
          <w:szCs w:val="24"/>
        </w:rPr>
        <w:t xml:space="preserve"> of Procedure for the</w:t>
      </w:r>
      <w:r w:rsidR="00572D24">
        <w:rPr>
          <w:sz w:val="24"/>
          <w:szCs w:val="24"/>
        </w:rPr>
        <w:t xml:space="preserve"> Virtual Representative Assembly</w:t>
      </w:r>
      <w:r w:rsidR="00BB1BC0">
        <w:rPr>
          <w:sz w:val="24"/>
          <w:szCs w:val="24"/>
        </w:rPr>
        <w:t xml:space="preserve"> which apply to the election of officers and any other items on which votes are taken by printed ballots.</w:t>
      </w:r>
    </w:p>
    <w:p w14:paraId="717BDA3E" w14:textId="51F35C35" w:rsidR="0001041A" w:rsidRDefault="00E72381" w:rsidP="001C5539">
      <w:pPr>
        <w:pStyle w:val="NoSpacing"/>
        <w:numPr>
          <w:ilvl w:val="0"/>
          <w:numId w:val="6"/>
        </w:numPr>
        <w:rPr>
          <w:sz w:val="24"/>
          <w:szCs w:val="24"/>
        </w:rPr>
      </w:pPr>
      <w:r>
        <w:rPr>
          <w:sz w:val="24"/>
          <w:szCs w:val="24"/>
        </w:rPr>
        <w:t xml:space="preserve">All rules of elections shall be conducted </w:t>
      </w:r>
      <w:r w:rsidR="00875899">
        <w:rPr>
          <w:sz w:val="24"/>
          <w:szCs w:val="24"/>
        </w:rPr>
        <w:t>as outlined</w:t>
      </w:r>
      <w:r w:rsidR="0027132C">
        <w:rPr>
          <w:sz w:val="24"/>
          <w:szCs w:val="24"/>
        </w:rPr>
        <w:t xml:space="preserve"> in</w:t>
      </w:r>
      <w:r w:rsidR="008A3F76">
        <w:rPr>
          <w:sz w:val="24"/>
          <w:szCs w:val="24"/>
        </w:rPr>
        <w:t xml:space="preserve"> the WEAC Constitution and Bylaws.</w:t>
      </w:r>
    </w:p>
    <w:p w14:paraId="71D592F6" w14:textId="6BA37784" w:rsidR="00812251" w:rsidRDefault="00812251" w:rsidP="001C5539">
      <w:pPr>
        <w:pStyle w:val="NoSpacing"/>
        <w:numPr>
          <w:ilvl w:val="0"/>
          <w:numId w:val="6"/>
        </w:numPr>
        <w:rPr>
          <w:sz w:val="24"/>
          <w:szCs w:val="24"/>
        </w:rPr>
      </w:pPr>
      <w:r>
        <w:rPr>
          <w:sz w:val="24"/>
          <w:szCs w:val="24"/>
        </w:rPr>
        <w:t>If the number of candidates nominated equals the number of positions to be filled, the presiding</w:t>
      </w:r>
      <w:r w:rsidR="001170FF">
        <w:rPr>
          <w:sz w:val="24"/>
          <w:szCs w:val="24"/>
        </w:rPr>
        <w:t xml:space="preserve"> officer of the Representative Assembly shall place a motion before the body to instruct the secretary to cast a unanimous ballot.</w:t>
      </w:r>
    </w:p>
    <w:p w14:paraId="6C956588" w14:textId="3539FE81" w:rsidR="00356153" w:rsidRDefault="00255068" w:rsidP="00356153">
      <w:pPr>
        <w:pStyle w:val="NoSpacing"/>
        <w:numPr>
          <w:ilvl w:val="0"/>
          <w:numId w:val="6"/>
        </w:numPr>
        <w:rPr>
          <w:sz w:val="24"/>
          <w:szCs w:val="24"/>
        </w:rPr>
      </w:pPr>
      <w:r>
        <w:rPr>
          <w:sz w:val="24"/>
          <w:szCs w:val="24"/>
        </w:rPr>
        <w:t>Order o</w:t>
      </w:r>
      <w:r w:rsidR="00A42304">
        <w:rPr>
          <w:sz w:val="24"/>
          <w:szCs w:val="24"/>
        </w:rPr>
        <w:t>f</w:t>
      </w:r>
      <w:r>
        <w:rPr>
          <w:sz w:val="24"/>
          <w:szCs w:val="24"/>
        </w:rPr>
        <w:t xml:space="preserve"> speeches by candidates seeking a WEAC office or an NEA Directorship shall be determined by lot by the Committee on Credentials</w:t>
      </w:r>
      <w:r w:rsidR="00A42304">
        <w:rPr>
          <w:sz w:val="24"/>
          <w:szCs w:val="24"/>
        </w:rPr>
        <w:t xml:space="preserve"> and Elections</w:t>
      </w:r>
      <w:r w:rsidR="00A41BD1">
        <w:rPr>
          <w:sz w:val="24"/>
          <w:szCs w:val="24"/>
        </w:rPr>
        <w:t>.</w:t>
      </w:r>
      <w:r w:rsidR="00901FEB">
        <w:rPr>
          <w:sz w:val="24"/>
          <w:szCs w:val="24"/>
        </w:rPr>
        <w:t xml:space="preserve"> Candidates</w:t>
      </w:r>
      <w:r w:rsidR="008E2920">
        <w:rPr>
          <w:sz w:val="24"/>
          <w:szCs w:val="24"/>
        </w:rPr>
        <w:t xml:space="preserve"> shall be invited to the virtual meeting</w:t>
      </w:r>
      <w:r w:rsidR="00692580">
        <w:rPr>
          <w:sz w:val="24"/>
          <w:szCs w:val="24"/>
        </w:rPr>
        <w:t xml:space="preserve"> for the lottery and they and/or their designee shall the right to be present.</w:t>
      </w:r>
    </w:p>
    <w:p w14:paraId="1009CF57" w14:textId="4E2A3052" w:rsidR="00356153" w:rsidRDefault="00356153" w:rsidP="00356153">
      <w:pPr>
        <w:pStyle w:val="NoSpacing"/>
        <w:numPr>
          <w:ilvl w:val="0"/>
          <w:numId w:val="6"/>
        </w:numPr>
        <w:rPr>
          <w:sz w:val="24"/>
          <w:szCs w:val="24"/>
        </w:rPr>
      </w:pPr>
      <w:r>
        <w:rPr>
          <w:sz w:val="24"/>
          <w:szCs w:val="24"/>
        </w:rPr>
        <w:t xml:space="preserve">Printed ballots shall be prepared </w:t>
      </w:r>
      <w:r w:rsidR="00AF1610">
        <w:rPr>
          <w:sz w:val="24"/>
          <w:szCs w:val="24"/>
        </w:rPr>
        <w:t>for the candidates for office, the Constitution and Bylaws and</w:t>
      </w:r>
      <w:r w:rsidR="003A2B23">
        <w:rPr>
          <w:sz w:val="24"/>
          <w:szCs w:val="24"/>
        </w:rPr>
        <w:t xml:space="preserve"> </w:t>
      </w:r>
      <w:r w:rsidR="00D9419D">
        <w:rPr>
          <w:sz w:val="24"/>
          <w:szCs w:val="24"/>
        </w:rPr>
        <w:t>the budget.  Names of individuals shall be listed</w:t>
      </w:r>
      <w:r w:rsidR="001D033C">
        <w:rPr>
          <w:sz w:val="24"/>
          <w:szCs w:val="24"/>
        </w:rPr>
        <w:t xml:space="preserve"> alphabetically for the position sought.  Amendments shall be listed by number and title</w:t>
      </w:r>
      <w:r w:rsidR="00052291">
        <w:rPr>
          <w:sz w:val="24"/>
          <w:szCs w:val="24"/>
        </w:rPr>
        <w:t>.  The Chairperson of the Credentials and Elections Committee shall approve the ballot prior to printing</w:t>
      </w:r>
      <w:r w:rsidR="00877BCE">
        <w:rPr>
          <w:sz w:val="24"/>
          <w:szCs w:val="24"/>
        </w:rPr>
        <w:t xml:space="preserve">. </w:t>
      </w:r>
      <w:r w:rsidR="00FF3BED">
        <w:rPr>
          <w:sz w:val="24"/>
          <w:szCs w:val="24"/>
        </w:rPr>
        <w:t xml:space="preserve"> </w:t>
      </w:r>
    </w:p>
    <w:p w14:paraId="10409016" w14:textId="3A22F850" w:rsidR="007644FF" w:rsidRDefault="007644FF" w:rsidP="00356153">
      <w:pPr>
        <w:pStyle w:val="NoSpacing"/>
        <w:numPr>
          <w:ilvl w:val="0"/>
          <w:numId w:val="6"/>
        </w:numPr>
        <w:rPr>
          <w:sz w:val="24"/>
          <w:szCs w:val="24"/>
        </w:rPr>
      </w:pPr>
      <w:r>
        <w:rPr>
          <w:sz w:val="24"/>
          <w:szCs w:val="24"/>
        </w:rPr>
        <w:t>Ballots will be mailed to each registered delegate immediately following the 2</w:t>
      </w:r>
      <w:r w:rsidRPr="007644FF">
        <w:rPr>
          <w:sz w:val="24"/>
          <w:szCs w:val="24"/>
          <w:vertAlign w:val="superscript"/>
        </w:rPr>
        <w:t>nd</w:t>
      </w:r>
      <w:r>
        <w:rPr>
          <w:sz w:val="24"/>
          <w:szCs w:val="24"/>
        </w:rPr>
        <w:t xml:space="preserve"> day of the Virtual Representative Assembly</w:t>
      </w:r>
      <w:r w:rsidR="00EB5809">
        <w:rPr>
          <w:sz w:val="24"/>
          <w:szCs w:val="24"/>
        </w:rPr>
        <w:t xml:space="preserve">.  </w:t>
      </w:r>
      <w:r w:rsidR="0031760A">
        <w:rPr>
          <w:sz w:val="24"/>
          <w:szCs w:val="24"/>
        </w:rPr>
        <w:t xml:space="preserve">Ballots should be returned </w:t>
      </w:r>
      <w:r w:rsidR="002F2EBF">
        <w:rPr>
          <w:sz w:val="24"/>
          <w:szCs w:val="24"/>
        </w:rPr>
        <w:t xml:space="preserve">in the self-addressed stamped envelope provided by WEAC.  </w:t>
      </w:r>
    </w:p>
    <w:p w14:paraId="6CBA9B2D" w14:textId="170C0967" w:rsidR="002F2EBF" w:rsidRDefault="002F2EBF" w:rsidP="00356153">
      <w:pPr>
        <w:pStyle w:val="NoSpacing"/>
        <w:numPr>
          <w:ilvl w:val="0"/>
          <w:numId w:val="6"/>
        </w:numPr>
        <w:rPr>
          <w:sz w:val="24"/>
          <w:szCs w:val="24"/>
        </w:rPr>
      </w:pPr>
      <w:r>
        <w:rPr>
          <w:sz w:val="24"/>
          <w:szCs w:val="24"/>
        </w:rPr>
        <w:t>Ballots must</w:t>
      </w:r>
      <w:r w:rsidR="00D8284C">
        <w:rPr>
          <w:sz w:val="24"/>
          <w:szCs w:val="24"/>
        </w:rPr>
        <w:t xml:space="preserve"> be </w:t>
      </w:r>
      <w:r w:rsidR="00D8284C" w:rsidRPr="000E77F3">
        <w:rPr>
          <w:b/>
          <w:bCs/>
          <w:sz w:val="24"/>
          <w:szCs w:val="24"/>
        </w:rPr>
        <w:t>received</w:t>
      </w:r>
      <w:r w:rsidR="00D8284C">
        <w:rPr>
          <w:sz w:val="24"/>
          <w:szCs w:val="24"/>
        </w:rPr>
        <w:t xml:space="preserve"> in the WEAC Office by </w:t>
      </w:r>
      <w:r w:rsidR="00FC2765" w:rsidRPr="00193907">
        <w:rPr>
          <w:b/>
          <w:bCs/>
          <w:sz w:val="24"/>
          <w:szCs w:val="24"/>
        </w:rPr>
        <w:t>May 17, 2021</w:t>
      </w:r>
      <w:r w:rsidR="00FC2765">
        <w:rPr>
          <w:sz w:val="24"/>
          <w:szCs w:val="24"/>
        </w:rPr>
        <w:t>.</w:t>
      </w:r>
      <w:r w:rsidR="00D8284C">
        <w:rPr>
          <w:sz w:val="24"/>
          <w:szCs w:val="24"/>
        </w:rPr>
        <w:t xml:space="preserve"> </w:t>
      </w:r>
    </w:p>
    <w:p w14:paraId="0F211197" w14:textId="7A117710" w:rsidR="002D6DEE" w:rsidRDefault="00A972DE" w:rsidP="00356153">
      <w:pPr>
        <w:pStyle w:val="NoSpacing"/>
        <w:numPr>
          <w:ilvl w:val="0"/>
          <w:numId w:val="6"/>
        </w:numPr>
        <w:rPr>
          <w:sz w:val="24"/>
          <w:szCs w:val="24"/>
        </w:rPr>
      </w:pPr>
      <w:r>
        <w:rPr>
          <w:sz w:val="24"/>
          <w:szCs w:val="24"/>
        </w:rPr>
        <w:lastRenderedPageBreak/>
        <w:t xml:space="preserve">Ballots will be opened and counted on </w:t>
      </w:r>
      <w:r w:rsidR="006B3EE2" w:rsidRPr="007A7A12">
        <w:rPr>
          <w:sz w:val="24"/>
          <w:szCs w:val="24"/>
        </w:rPr>
        <w:t>May 18, 2021</w:t>
      </w:r>
      <w:r w:rsidRPr="007A7A12">
        <w:rPr>
          <w:sz w:val="24"/>
          <w:szCs w:val="24"/>
        </w:rPr>
        <w:t xml:space="preserve"> by </w:t>
      </w:r>
      <w:r w:rsidR="00A443F0" w:rsidRPr="007A7A12">
        <w:rPr>
          <w:sz w:val="24"/>
          <w:szCs w:val="24"/>
        </w:rPr>
        <w:t>WEAC</w:t>
      </w:r>
      <w:r w:rsidR="00A443F0">
        <w:rPr>
          <w:sz w:val="24"/>
          <w:szCs w:val="24"/>
        </w:rPr>
        <w:t xml:space="preserve"> staff.  Members of the Credentials and Elections Committee, official observers, and such other persons as the Chairperson may designate shall be permitted in</w:t>
      </w:r>
      <w:r w:rsidR="00AC2A0A">
        <w:rPr>
          <w:sz w:val="24"/>
          <w:szCs w:val="24"/>
        </w:rPr>
        <w:t xml:space="preserve"> the</w:t>
      </w:r>
      <w:r w:rsidR="00A443F0">
        <w:rPr>
          <w:sz w:val="24"/>
          <w:szCs w:val="24"/>
        </w:rPr>
        <w:t xml:space="preserve"> </w:t>
      </w:r>
      <w:r w:rsidR="00B67F2D">
        <w:rPr>
          <w:sz w:val="24"/>
          <w:szCs w:val="24"/>
        </w:rPr>
        <w:t xml:space="preserve">virtual room to view </w:t>
      </w:r>
      <w:r w:rsidR="006F01EF">
        <w:rPr>
          <w:sz w:val="24"/>
          <w:szCs w:val="24"/>
        </w:rPr>
        <w:t>opening/counting of ballots</w:t>
      </w:r>
      <w:r w:rsidR="0087702D">
        <w:rPr>
          <w:sz w:val="24"/>
          <w:szCs w:val="24"/>
        </w:rPr>
        <w:t>.</w:t>
      </w:r>
    </w:p>
    <w:p w14:paraId="0C1A9D7F" w14:textId="6F385AF1" w:rsidR="0087702D" w:rsidRDefault="00233FEE" w:rsidP="00356153">
      <w:pPr>
        <w:pStyle w:val="NoSpacing"/>
        <w:numPr>
          <w:ilvl w:val="0"/>
          <w:numId w:val="6"/>
        </w:numPr>
        <w:rPr>
          <w:sz w:val="24"/>
          <w:szCs w:val="24"/>
        </w:rPr>
      </w:pPr>
      <w:r>
        <w:rPr>
          <w:sz w:val="24"/>
          <w:szCs w:val="24"/>
        </w:rPr>
        <w:t>The Chairperson of the Credentials and Elections Committee</w:t>
      </w:r>
      <w:r w:rsidR="000B54C0">
        <w:rPr>
          <w:sz w:val="24"/>
          <w:szCs w:val="24"/>
        </w:rPr>
        <w:t xml:space="preserve"> shall inform the presiding officer of the Representative Assembly of the results</w:t>
      </w:r>
      <w:r w:rsidR="00404F01">
        <w:rPr>
          <w:sz w:val="24"/>
          <w:szCs w:val="24"/>
        </w:rPr>
        <w:t xml:space="preserve"> and the need, if any, of a run-off election.  </w:t>
      </w:r>
      <w:r w:rsidR="00B9416B">
        <w:rPr>
          <w:sz w:val="24"/>
          <w:szCs w:val="24"/>
        </w:rPr>
        <w:t xml:space="preserve">If no candidate for state office, NEA Director or Alternate NEA Director receives a majority of the votes cast, a run-off election shall be held.  </w:t>
      </w:r>
      <w:r w:rsidR="00A06EC9">
        <w:rPr>
          <w:sz w:val="24"/>
          <w:szCs w:val="24"/>
        </w:rPr>
        <w:t>The individuals receiving the top two votes will be listed alphabetically on the ballot.</w:t>
      </w:r>
    </w:p>
    <w:p w14:paraId="6005D406" w14:textId="0BB4E68E" w:rsidR="00404F01" w:rsidRDefault="00404F01" w:rsidP="00356153">
      <w:pPr>
        <w:pStyle w:val="NoSpacing"/>
        <w:numPr>
          <w:ilvl w:val="0"/>
          <w:numId w:val="6"/>
        </w:numPr>
        <w:rPr>
          <w:sz w:val="24"/>
          <w:szCs w:val="24"/>
        </w:rPr>
      </w:pPr>
      <w:r>
        <w:rPr>
          <w:sz w:val="24"/>
          <w:szCs w:val="24"/>
        </w:rPr>
        <w:t>Any challenges to the official count shall be made by the official observer to the Chairperson of the Committee p</w:t>
      </w:r>
      <w:r w:rsidR="00680CAD">
        <w:rPr>
          <w:sz w:val="24"/>
          <w:szCs w:val="24"/>
        </w:rPr>
        <w:t>rior to the report of the presiding officer.</w:t>
      </w:r>
    </w:p>
    <w:p w14:paraId="35FD8B16" w14:textId="7000292D" w:rsidR="00680CAD" w:rsidRDefault="00680CAD" w:rsidP="00356153">
      <w:pPr>
        <w:pStyle w:val="NoSpacing"/>
        <w:numPr>
          <w:ilvl w:val="0"/>
          <w:numId w:val="6"/>
        </w:numPr>
        <w:rPr>
          <w:sz w:val="24"/>
          <w:szCs w:val="24"/>
        </w:rPr>
      </w:pPr>
      <w:r>
        <w:rPr>
          <w:sz w:val="24"/>
          <w:szCs w:val="24"/>
        </w:rPr>
        <w:t xml:space="preserve">Upon completion of the tabulation of all contests, the Committee shall approve the results.  The Chairperson shall </w:t>
      </w:r>
      <w:r w:rsidR="00FD1BA0">
        <w:rPr>
          <w:sz w:val="24"/>
          <w:szCs w:val="24"/>
        </w:rPr>
        <w:t>report</w:t>
      </w:r>
      <w:r>
        <w:rPr>
          <w:sz w:val="24"/>
          <w:szCs w:val="24"/>
        </w:rPr>
        <w:t xml:space="preserve"> to the President and the Representative Assembly the results of the elections at the 3</w:t>
      </w:r>
      <w:r w:rsidRPr="00680CAD">
        <w:rPr>
          <w:sz w:val="24"/>
          <w:szCs w:val="24"/>
          <w:vertAlign w:val="superscript"/>
        </w:rPr>
        <w:t>rd</w:t>
      </w:r>
      <w:r>
        <w:rPr>
          <w:sz w:val="24"/>
          <w:szCs w:val="24"/>
        </w:rPr>
        <w:t xml:space="preserve"> day of the Virtual Representative Ass</w:t>
      </w:r>
      <w:r w:rsidR="00FD1BA0">
        <w:rPr>
          <w:sz w:val="24"/>
          <w:szCs w:val="24"/>
        </w:rPr>
        <w:t xml:space="preserve">embly.  </w:t>
      </w:r>
    </w:p>
    <w:p w14:paraId="513887FA" w14:textId="77777777" w:rsidR="000803E3" w:rsidRDefault="000803E3" w:rsidP="007906CB">
      <w:pPr>
        <w:pStyle w:val="NoSpacing"/>
        <w:ind w:left="1440"/>
        <w:rPr>
          <w:sz w:val="24"/>
          <w:szCs w:val="24"/>
        </w:rPr>
      </w:pPr>
    </w:p>
    <w:p w14:paraId="38D80D0C" w14:textId="00C55991" w:rsidR="000803E3" w:rsidRPr="00C94AFF" w:rsidRDefault="000803E3" w:rsidP="00EA48E1">
      <w:pPr>
        <w:pStyle w:val="NoSpacing"/>
        <w:numPr>
          <w:ilvl w:val="0"/>
          <w:numId w:val="4"/>
        </w:numPr>
        <w:rPr>
          <w:b/>
          <w:bCs/>
          <w:sz w:val="28"/>
          <w:szCs w:val="28"/>
        </w:rPr>
      </w:pPr>
      <w:r w:rsidRPr="00C94AFF">
        <w:rPr>
          <w:b/>
          <w:bCs/>
          <w:sz w:val="28"/>
          <w:szCs w:val="28"/>
        </w:rPr>
        <w:t>Run-Off Election</w:t>
      </w:r>
    </w:p>
    <w:p w14:paraId="2E09B7B0" w14:textId="2908C13A" w:rsidR="000803E3" w:rsidRDefault="000803E3" w:rsidP="000803E3">
      <w:pPr>
        <w:pStyle w:val="NoSpacing"/>
        <w:numPr>
          <w:ilvl w:val="1"/>
          <w:numId w:val="4"/>
        </w:numPr>
        <w:rPr>
          <w:sz w:val="24"/>
          <w:szCs w:val="24"/>
        </w:rPr>
      </w:pPr>
      <w:r>
        <w:rPr>
          <w:sz w:val="24"/>
          <w:szCs w:val="24"/>
        </w:rPr>
        <w:t>If necessary, a run-off election</w:t>
      </w:r>
      <w:r w:rsidR="00DF634E">
        <w:rPr>
          <w:sz w:val="24"/>
          <w:szCs w:val="24"/>
        </w:rPr>
        <w:t xml:space="preserve"> shall be held immediately following the 3</w:t>
      </w:r>
      <w:r w:rsidR="00DF634E" w:rsidRPr="00DF634E">
        <w:rPr>
          <w:sz w:val="24"/>
          <w:szCs w:val="24"/>
          <w:vertAlign w:val="superscript"/>
        </w:rPr>
        <w:t>rd</w:t>
      </w:r>
      <w:r w:rsidR="00DF634E">
        <w:rPr>
          <w:sz w:val="24"/>
          <w:szCs w:val="24"/>
        </w:rPr>
        <w:t xml:space="preserve"> day of the Virtual Representative Assembly</w:t>
      </w:r>
      <w:r w:rsidR="00DE79A7">
        <w:rPr>
          <w:sz w:val="24"/>
          <w:szCs w:val="24"/>
        </w:rPr>
        <w:t xml:space="preserve">.  A printed ballot, listing </w:t>
      </w:r>
      <w:r w:rsidR="00C16083">
        <w:rPr>
          <w:sz w:val="24"/>
          <w:szCs w:val="24"/>
        </w:rPr>
        <w:t>all</w:t>
      </w:r>
      <w:r w:rsidR="00DE79A7">
        <w:rPr>
          <w:sz w:val="24"/>
          <w:szCs w:val="24"/>
        </w:rPr>
        <w:t xml:space="preserve"> the run-off races</w:t>
      </w:r>
      <w:r w:rsidR="00DE79A7" w:rsidRPr="005F3896">
        <w:rPr>
          <w:sz w:val="24"/>
          <w:szCs w:val="24"/>
        </w:rPr>
        <w:t xml:space="preserve">, </w:t>
      </w:r>
      <w:r w:rsidR="005F3896" w:rsidRPr="005F3896">
        <w:rPr>
          <w:sz w:val="24"/>
          <w:szCs w:val="24"/>
        </w:rPr>
        <w:t xml:space="preserve">will </w:t>
      </w:r>
      <w:r w:rsidR="00DE79A7" w:rsidRPr="005F3896">
        <w:rPr>
          <w:sz w:val="24"/>
          <w:szCs w:val="24"/>
        </w:rPr>
        <w:t>be</w:t>
      </w:r>
      <w:r w:rsidR="00DE79A7">
        <w:rPr>
          <w:sz w:val="24"/>
          <w:szCs w:val="24"/>
        </w:rPr>
        <w:t xml:space="preserve"> mailed</w:t>
      </w:r>
      <w:r w:rsidR="00AC7B96">
        <w:rPr>
          <w:sz w:val="24"/>
          <w:szCs w:val="24"/>
        </w:rPr>
        <w:t xml:space="preserve"> to all </w:t>
      </w:r>
      <w:r w:rsidR="00D757C5">
        <w:rPr>
          <w:sz w:val="24"/>
          <w:szCs w:val="24"/>
        </w:rPr>
        <w:t>eligible voters.  Ballots will be due back to WEAC</w:t>
      </w:r>
      <w:r w:rsidR="00F300C7">
        <w:rPr>
          <w:sz w:val="24"/>
          <w:szCs w:val="24"/>
        </w:rPr>
        <w:t xml:space="preserve"> at a date to be determined.</w:t>
      </w:r>
      <w:r w:rsidR="007906CB">
        <w:rPr>
          <w:sz w:val="24"/>
          <w:szCs w:val="24"/>
        </w:rPr>
        <w:t xml:space="preserve"> The presiding chair of the Representative Assembly will announce the date of when the election results will be </w:t>
      </w:r>
      <w:r w:rsidR="00C16083">
        <w:rPr>
          <w:sz w:val="24"/>
          <w:szCs w:val="24"/>
        </w:rPr>
        <w:t>made available.</w:t>
      </w:r>
    </w:p>
    <w:p w14:paraId="6990FBFF" w14:textId="195B9E91" w:rsidR="001D68C1" w:rsidRDefault="001D68C1" w:rsidP="000803E3">
      <w:pPr>
        <w:pStyle w:val="NoSpacing"/>
        <w:numPr>
          <w:ilvl w:val="1"/>
          <w:numId w:val="4"/>
        </w:numPr>
        <w:rPr>
          <w:sz w:val="24"/>
          <w:szCs w:val="24"/>
        </w:rPr>
      </w:pPr>
      <w:r>
        <w:rPr>
          <w:sz w:val="24"/>
          <w:szCs w:val="24"/>
        </w:rPr>
        <w:t xml:space="preserve">Counting of ballots </w:t>
      </w:r>
      <w:r w:rsidR="00EC10BD">
        <w:rPr>
          <w:sz w:val="24"/>
          <w:szCs w:val="24"/>
        </w:rPr>
        <w:t xml:space="preserve">shall be done in the same </w:t>
      </w:r>
      <w:r w:rsidR="00C16083">
        <w:rPr>
          <w:sz w:val="24"/>
          <w:szCs w:val="24"/>
        </w:rPr>
        <w:t>manner</w:t>
      </w:r>
      <w:r w:rsidR="00EC10BD">
        <w:rPr>
          <w:sz w:val="24"/>
          <w:szCs w:val="24"/>
        </w:rPr>
        <w:t xml:space="preserve"> as previously mentioned.</w:t>
      </w:r>
    </w:p>
    <w:p w14:paraId="367129C2" w14:textId="77777777" w:rsidR="00EC10BD" w:rsidRPr="00356153" w:rsidRDefault="00EC10BD" w:rsidP="00C16083">
      <w:pPr>
        <w:pStyle w:val="NoSpacing"/>
        <w:ind w:left="1440"/>
        <w:rPr>
          <w:sz w:val="24"/>
          <w:szCs w:val="24"/>
        </w:rPr>
      </w:pPr>
    </w:p>
    <w:p w14:paraId="13D4D28E" w14:textId="673D21FE" w:rsidR="00740770" w:rsidRDefault="00740770" w:rsidP="00E25550">
      <w:pPr>
        <w:pStyle w:val="NoSpacing"/>
      </w:pPr>
    </w:p>
    <w:p w14:paraId="4259D41B" w14:textId="50BC1ABB" w:rsidR="00690CC7" w:rsidRPr="00F30A23" w:rsidRDefault="00690CC7" w:rsidP="002E0757">
      <w:pPr>
        <w:pStyle w:val="NoSpacing"/>
        <w:numPr>
          <w:ilvl w:val="0"/>
          <w:numId w:val="4"/>
        </w:numPr>
        <w:rPr>
          <w:b/>
          <w:bCs/>
          <w:sz w:val="28"/>
          <w:szCs w:val="28"/>
        </w:rPr>
      </w:pPr>
      <w:r w:rsidRPr="00F30A23">
        <w:rPr>
          <w:b/>
          <w:bCs/>
          <w:sz w:val="28"/>
          <w:szCs w:val="28"/>
        </w:rPr>
        <w:t>Miscellaneous.</w:t>
      </w:r>
    </w:p>
    <w:p w14:paraId="33636D8E" w14:textId="77C1AAD8" w:rsidR="001C4461" w:rsidRPr="000A2A77" w:rsidRDefault="00DB0F8B" w:rsidP="00E25550">
      <w:pPr>
        <w:pStyle w:val="NoSpacing"/>
        <w:numPr>
          <w:ilvl w:val="1"/>
          <w:numId w:val="4"/>
        </w:numPr>
        <w:rPr>
          <w:sz w:val="24"/>
          <w:szCs w:val="24"/>
        </w:rPr>
      </w:pPr>
      <w:r w:rsidRPr="000A2A77">
        <w:rPr>
          <w:sz w:val="24"/>
          <w:szCs w:val="24"/>
        </w:rPr>
        <w:t xml:space="preserve">Publicizing through any media source, including social media, the content or commentary about the content of any business actions of the Representative Assembly by delegates, staff and guests attending the Virtual Representative Assembly shall be prohibited.  </w:t>
      </w:r>
      <w:r w:rsidR="001B1CE9" w:rsidRPr="000A2A77">
        <w:rPr>
          <w:sz w:val="24"/>
          <w:szCs w:val="24"/>
        </w:rPr>
        <w:t xml:space="preserve">Violation of this rule </w:t>
      </w:r>
      <w:r w:rsidR="008C6610" w:rsidRPr="000A2A77">
        <w:rPr>
          <w:sz w:val="24"/>
          <w:szCs w:val="24"/>
        </w:rPr>
        <w:t xml:space="preserve">could </w:t>
      </w:r>
      <w:r w:rsidR="001B1CE9" w:rsidRPr="000A2A77">
        <w:rPr>
          <w:sz w:val="24"/>
          <w:szCs w:val="24"/>
        </w:rPr>
        <w:t xml:space="preserve">result </w:t>
      </w:r>
      <w:r w:rsidR="001C4461" w:rsidRPr="000A2A77">
        <w:rPr>
          <w:sz w:val="24"/>
          <w:szCs w:val="24"/>
        </w:rPr>
        <w:t xml:space="preserve">in the individual being removed from the </w:t>
      </w:r>
      <w:r w:rsidR="008C6610" w:rsidRPr="000A2A77">
        <w:rPr>
          <w:sz w:val="24"/>
          <w:szCs w:val="24"/>
        </w:rPr>
        <w:t xml:space="preserve">virtual </w:t>
      </w:r>
      <w:r w:rsidR="001C4461" w:rsidRPr="000A2A77">
        <w:rPr>
          <w:sz w:val="24"/>
          <w:szCs w:val="24"/>
        </w:rPr>
        <w:t>meeting.</w:t>
      </w:r>
    </w:p>
    <w:p w14:paraId="119ED0B8" w14:textId="77777777" w:rsidR="00A41AAF" w:rsidRDefault="00EA48E1" w:rsidP="00A41AAF">
      <w:pPr>
        <w:pStyle w:val="NoSpacing"/>
        <w:numPr>
          <w:ilvl w:val="1"/>
          <w:numId w:val="4"/>
        </w:numPr>
        <w:rPr>
          <w:sz w:val="24"/>
          <w:szCs w:val="24"/>
        </w:rPr>
      </w:pPr>
      <w:r w:rsidRPr="000A2A77">
        <w:rPr>
          <w:sz w:val="24"/>
          <w:szCs w:val="24"/>
        </w:rPr>
        <w:t>Recognition to speak will be made through a request in the Chat Box to the meeting Host. Delegates will note if they wish to speak for, against or have a question.</w:t>
      </w:r>
    </w:p>
    <w:p w14:paraId="3FF2337A" w14:textId="4D8B1A8C" w:rsidR="00B64E15" w:rsidRPr="00A41AAF" w:rsidRDefault="00A41AAF" w:rsidP="001B340F">
      <w:pPr>
        <w:pStyle w:val="NoSpacing"/>
        <w:numPr>
          <w:ilvl w:val="1"/>
          <w:numId w:val="4"/>
        </w:numPr>
        <w:rPr>
          <w:sz w:val="24"/>
          <w:szCs w:val="24"/>
        </w:rPr>
      </w:pPr>
      <w:r w:rsidRPr="00A41AAF">
        <w:rPr>
          <w:strike/>
          <w:sz w:val="24"/>
          <w:szCs w:val="24"/>
        </w:rPr>
        <w:t>The chat feature of Zoom shall only be used to seek technical assistance.</w:t>
      </w:r>
      <w:r w:rsidRPr="00A41AAF">
        <w:rPr>
          <w:sz w:val="24"/>
          <w:szCs w:val="24"/>
        </w:rPr>
        <w:t xml:space="preserve">  </w:t>
      </w:r>
      <w:r w:rsidRPr="00A41AAF">
        <w:rPr>
          <w:rFonts w:eastAsia="Times New Roman" w:cstheme="minorHAnsi"/>
          <w:b/>
          <w:bCs/>
          <w:color w:val="FF0000"/>
          <w:sz w:val="24"/>
          <w:szCs w:val="24"/>
        </w:rPr>
        <w:t xml:space="preserve">For help with technical issues during the RA, please Email </w:t>
      </w:r>
      <w:hyperlink r:id="rId8" w:history="1">
        <w:r w:rsidRPr="00A41AAF">
          <w:rPr>
            <w:rFonts w:eastAsia="Times New Roman" w:cstheme="minorHAnsi"/>
            <w:b/>
            <w:bCs/>
            <w:color w:val="FF0000"/>
            <w:sz w:val="24"/>
            <w:szCs w:val="24"/>
            <w:u w:val="single"/>
          </w:rPr>
          <w:t>informationtechnology@weac.org</w:t>
        </w:r>
      </w:hyperlink>
      <w:r w:rsidRPr="00A41AAF">
        <w:rPr>
          <w:rFonts w:eastAsia="Times New Roman" w:cstheme="minorHAnsi"/>
          <w:b/>
          <w:bCs/>
          <w:color w:val="FF0000"/>
          <w:sz w:val="24"/>
          <w:szCs w:val="24"/>
        </w:rPr>
        <w:t xml:space="preserve"> or call 608-960-4607. </w:t>
      </w:r>
      <w:r w:rsidR="00747E93" w:rsidRPr="00A41AAF">
        <w:rPr>
          <w:rFonts w:cstheme="minorHAnsi"/>
          <w:sz w:val="24"/>
          <w:szCs w:val="24"/>
        </w:rPr>
        <w:t>Any ot</w:t>
      </w:r>
      <w:r w:rsidR="00747E93" w:rsidRPr="00A41AAF">
        <w:rPr>
          <w:sz w:val="24"/>
          <w:szCs w:val="24"/>
        </w:rPr>
        <w:t>her use, including but not limited to, debate, electioneering, soliciting support for outside items, posting debate related information or requests for information</w:t>
      </w:r>
      <w:r w:rsidR="002F55D9" w:rsidRPr="00A41AAF">
        <w:rPr>
          <w:sz w:val="24"/>
          <w:szCs w:val="24"/>
        </w:rPr>
        <w:t xml:space="preserve">, or inappropriate comments are strictly prohibited.  </w:t>
      </w:r>
      <w:r w:rsidR="008C6610" w:rsidRPr="00A41AAF">
        <w:rPr>
          <w:sz w:val="24"/>
          <w:szCs w:val="24"/>
        </w:rPr>
        <w:t>Violation of this rule could result in the individual being removed from the virtual meeting.</w:t>
      </w:r>
    </w:p>
    <w:p w14:paraId="463F45ED" w14:textId="77777777" w:rsidR="002B34A1" w:rsidRPr="000A2A77" w:rsidRDefault="002B34A1" w:rsidP="00DD500B">
      <w:pPr>
        <w:pStyle w:val="NoSpacing"/>
        <w:rPr>
          <w:sz w:val="24"/>
          <w:szCs w:val="24"/>
        </w:rPr>
      </w:pPr>
    </w:p>
    <w:sectPr w:rsidR="002B34A1" w:rsidRPr="000A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0169"/>
    <w:multiLevelType w:val="hybridMultilevel"/>
    <w:tmpl w:val="EC6EDEAA"/>
    <w:lvl w:ilvl="0" w:tplc="97F2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16268"/>
    <w:multiLevelType w:val="hybridMultilevel"/>
    <w:tmpl w:val="036A4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1435B4"/>
    <w:multiLevelType w:val="hybridMultilevel"/>
    <w:tmpl w:val="EA22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643AD"/>
    <w:multiLevelType w:val="hybridMultilevel"/>
    <w:tmpl w:val="F8009C14"/>
    <w:lvl w:ilvl="0" w:tplc="0409000F">
      <w:start w:val="1"/>
      <w:numFmt w:val="decimal"/>
      <w:lvlText w:val="%1."/>
      <w:lvlJc w:val="left"/>
      <w:pPr>
        <w:ind w:left="720" w:hanging="360"/>
      </w:pPr>
    </w:lvl>
    <w:lvl w:ilvl="1" w:tplc="59E658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379C5"/>
    <w:multiLevelType w:val="hybridMultilevel"/>
    <w:tmpl w:val="79B47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0A3C50"/>
    <w:multiLevelType w:val="hybridMultilevel"/>
    <w:tmpl w:val="5D04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0B"/>
    <w:rsid w:val="0001041A"/>
    <w:rsid w:val="00014A50"/>
    <w:rsid w:val="0003457D"/>
    <w:rsid w:val="00052291"/>
    <w:rsid w:val="00061AF3"/>
    <w:rsid w:val="00063EC5"/>
    <w:rsid w:val="000803E3"/>
    <w:rsid w:val="000A2A77"/>
    <w:rsid w:val="000B0E90"/>
    <w:rsid w:val="000B54C0"/>
    <w:rsid w:val="000C5845"/>
    <w:rsid w:val="000C60B3"/>
    <w:rsid w:val="000E77F3"/>
    <w:rsid w:val="00100FB0"/>
    <w:rsid w:val="00101075"/>
    <w:rsid w:val="001119B0"/>
    <w:rsid w:val="001170FF"/>
    <w:rsid w:val="00147CF9"/>
    <w:rsid w:val="00160957"/>
    <w:rsid w:val="00193907"/>
    <w:rsid w:val="001B1CE9"/>
    <w:rsid w:val="001C2211"/>
    <w:rsid w:val="001C4461"/>
    <w:rsid w:val="001C5539"/>
    <w:rsid w:val="001C7507"/>
    <w:rsid w:val="001D033C"/>
    <w:rsid w:val="001D68C1"/>
    <w:rsid w:val="001E47D2"/>
    <w:rsid w:val="001F33C7"/>
    <w:rsid w:val="00211F6D"/>
    <w:rsid w:val="002233FF"/>
    <w:rsid w:val="00233FEE"/>
    <w:rsid w:val="00234AD5"/>
    <w:rsid w:val="00255068"/>
    <w:rsid w:val="00271323"/>
    <w:rsid w:val="0027132C"/>
    <w:rsid w:val="00285E43"/>
    <w:rsid w:val="00286389"/>
    <w:rsid w:val="002A082A"/>
    <w:rsid w:val="002B0B83"/>
    <w:rsid w:val="002B34A1"/>
    <w:rsid w:val="002D3942"/>
    <w:rsid w:val="002D6DEE"/>
    <w:rsid w:val="002E0757"/>
    <w:rsid w:val="002F2EBF"/>
    <w:rsid w:val="002F55D9"/>
    <w:rsid w:val="0031760A"/>
    <w:rsid w:val="003228D2"/>
    <w:rsid w:val="00343597"/>
    <w:rsid w:val="00356153"/>
    <w:rsid w:val="00356F90"/>
    <w:rsid w:val="00362B79"/>
    <w:rsid w:val="003705E0"/>
    <w:rsid w:val="00371FB1"/>
    <w:rsid w:val="00386400"/>
    <w:rsid w:val="003872BB"/>
    <w:rsid w:val="003A2B23"/>
    <w:rsid w:val="003B04A4"/>
    <w:rsid w:val="003C0897"/>
    <w:rsid w:val="003C2006"/>
    <w:rsid w:val="003D6DAB"/>
    <w:rsid w:val="003D75A4"/>
    <w:rsid w:val="003F21D7"/>
    <w:rsid w:val="00404F01"/>
    <w:rsid w:val="00417CE1"/>
    <w:rsid w:val="004353F7"/>
    <w:rsid w:val="00445051"/>
    <w:rsid w:val="0044628A"/>
    <w:rsid w:val="004629C7"/>
    <w:rsid w:val="0047788E"/>
    <w:rsid w:val="004B0663"/>
    <w:rsid w:val="004C1CA1"/>
    <w:rsid w:val="004F2887"/>
    <w:rsid w:val="0053057F"/>
    <w:rsid w:val="00531FE2"/>
    <w:rsid w:val="00532858"/>
    <w:rsid w:val="00543648"/>
    <w:rsid w:val="005446ED"/>
    <w:rsid w:val="00566490"/>
    <w:rsid w:val="00572D24"/>
    <w:rsid w:val="00587563"/>
    <w:rsid w:val="005A1683"/>
    <w:rsid w:val="005C42E1"/>
    <w:rsid w:val="005C5FBD"/>
    <w:rsid w:val="005D335C"/>
    <w:rsid w:val="005F3896"/>
    <w:rsid w:val="00613D50"/>
    <w:rsid w:val="006344BF"/>
    <w:rsid w:val="006439AE"/>
    <w:rsid w:val="00680CAD"/>
    <w:rsid w:val="00683BB8"/>
    <w:rsid w:val="006901AB"/>
    <w:rsid w:val="00690CC7"/>
    <w:rsid w:val="00692580"/>
    <w:rsid w:val="006A57EB"/>
    <w:rsid w:val="006B3EE2"/>
    <w:rsid w:val="006C384D"/>
    <w:rsid w:val="006C60C6"/>
    <w:rsid w:val="006D0419"/>
    <w:rsid w:val="006F01EF"/>
    <w:rsid w:val="006F412C"/>
    <w:rsid w:val="00702C58"/>
    <w:rsid w:val="00716AA0"/>
    <w:rsid w:val="00730C04"/>
    <w:rsid w:val="00734C3A"/>
    <w:rsid w:val="00740770"/>
    <w:rsid w:val="00747E93"/>
    <w:rsid w:val="007507A7"/>
    <w:rsid w:val="00756C53"/>
    <w:rsid w:val="007644FF"/>
    <w:rsid w:val="007906CB"/>
    <w:rsid w:val="00792AB7"/>
    <w:rsid w:val="007A7A12"/>
    <w:rsid w:val="007A7D0E"/>
    <w:rsid w:val="007D2AE6"/>
    <w:rsid w:val="007D7D2A"/>
    <w:rsid w:val="00812251"/>
    <w:rsid w:val="008449FF"/>
    <w:rsid w:val="00852BBE"/>
    <w:rsid w:val="00865354"/>
    <w:rsid w:val="00875899"/>
    <w:rsid w:val="0087702D"/>
    <w:rsid w:val="00877BCE"/>
    <w:rsid w:val="008A3F76"/>
    <w:rsid w:val="008B40C0"/>
    <w:rsid w:val="008C6610"/>
    <w:rsid w:val="008D601F"/>
    <w:rsid w:val="008E19B6"/>
    <w:rsid w:val="008E2920"/>
    <w:rsid w:val="008E7A97"/>
    <w:rsid w:val="00901FEB"/>
    <w:rsid w:val="00914EB7"/>
    <w:rsid w:val="00925A34"/>
    <w:rsid w:val="0093749A"/>
    <w:rsid w:val="00940EA4"/>
    <w:rsid w:val="00972575"/>
    <w:rsid w:val="00977BA6"/>
    <w:rsid w:val="009B0FB6"/>
    <w:rsid w:val="009B277D"/>
    <w:rsid w:val="009B2DB0"/>
    <w:rsid w:val="009E5A77"/>
    <w:rsid w:val="009F199C"/>
    <w:rsid w:val="00A06EC9"/>
    <w:rsid w:val="00A123A6"/>
    <w:rsid w:val="00A23961"/>
    <w:rsid w:val="00A24961"/>
    <w:rsid w:val="00A41AAF"/>
    <w:rsid w:val="00A41BD1"/>
    <w:rsid w:val="00A42304"/>
    <w:rsid w:val="00A443F0"/>
    <w:rsid w:val="00A45383"/>
    <w:rsid w:val="00A57B2D"/>
    <w:rsid w:val="00A972DE"/>
    <w:rsid w:val="00AC2A0A"/>
    <w:rsid w:val="00AC7B96"/>
    <w:rsid w:val="00AE5B28"/>
    <w:rsid w:val="00AF1610"/>
    <w:rsid w:val="00B2513B"/>
    <w:rsid w:val="00B25CE5"/>
    <w:rsid w:val="00B40F0A"/>
    <w:rsid w:val="00B52839"/>
    <w:rsid w:val="00B55B4D"/>
    <w:rsid w:val="00B64E15"/>
    <w:rsid w:val="00B67F2D"/>
    <w:rsid w:val="00B74DE6"/>
    <w:rsid w:val="00B85972"/>
    <w:rsid w:val="00B9072B"/>
    <w:rsid w:val="00B9416B"/>
    <w:rsid w:val="00B94E99"/>
    <w:rsid w:val="00BA06A5"/>
    <w:rsid w:val="00BA0F61"/>
    <w:rsid w:val="00BB1BC0"/>
    <w:rsid w:val="00BC7B1F"/>
    <w:rsid w:val="00BD77AE"/>
    <w:rsid w:val="00C16083"/>
    <w:rsid w:val="00C3369E"/>
    <w:rsid w:val="00C50CC9"/>
    <w:rsid w:val="00C93708"/>
    <w:rsid w:val="00C94AFF"/>
    <w:rsid w:val="00CA3A66"/>
    <w:rsid w:val="00CA7BD0"/>
    <w:rsid w:val="00CD1B7D"/>
    <w:rsid w:val="00CD3109"/>
    <w:rsid w:val="00CE052C"/>
    <w:rsid w:val="00CF12B2"/>
    <w:rsid w:val="00D10772"/>
    <w:rsid w:val="00D27029"/>
    <w:rsid w:val="00D307D7"/>
    <w:rsid w:val="00D431FF"/>
    <w:rsid w:val="00D60896"/>
    <w:rsid w:val="00D70350"/>
    <w:rsid w:val="00D757C5"/>
    <w:rsid w:val="00D8284C"/>
    <w:rsid w:val="00D903C4"/>
    <w:rsid w:val="00D9419D"/>
    <w:rsid w:val="00DA6E69"/>
    <w:rsid w:val="00DB0F8B"/>
    <w:rsid w:val="00DC4F8B"/>
    <w:rsid w:val="00DC6E18"/>
    <w:rsid w:val="00DD500B"/>
    <w:rsid w:val="00DE5ECE"/>
    <w:rsid w:val="00DE79A7"/>
    <w:rsid w:val="00DF52FD"/>
    <w:rsid w:val="00DF634E"/>
    <w:rsid w:val="00E03F9E"/>
    <w:rsid w:val="00E1081C"/>
    <w:rsid w:val="00E200A5"/>
    <w:rsid w:val="00E25550"/>
    <w:rsid w:val="00E44F0A"/>
    <w:rsid w:val="00E4692A"/>
    <w:rsid w:val="00E67A8D"/>
    <w:rsid w:val="00E72381"/>
    <w:rsid w:val="00E930B1"/>
    <w:rsid w:val="00EA287D"/>
    <w:rsid w:val="00EA48E1"/>
    <w:rsid w:val="00EB5809"/>
    <w:rsid w:val="00EC10BD"/>
    <w:rsid w:val="00EC5DB5"/>
    <w:rsid w:val="00ED1B79"/>
    <w:rsid w:val="00ED389B"/>
    <w:rsid w:val="00ED656A"/>
    <w:rsid w:val="00EE4423"/>
    <w:rsid w:val="00EF089D"/>
    <w:rsid w:val="00EF109E"/>
    <w:rsid w:val="00F01112"/>
    <w:rsid w:val="00F05134"/>
    <w:rsid w:val="00F111B0"/>
    <w:rsid w:val="00F17F19"/>
    <w:rsid w:val="00F300C7"/>
    <w:rsid w:val="00F30A23"/>
    <w:rsid w:val="00F74D91"/>
    <w:rsid w:val="00F776C2"/>
    <w:rsid w:val="00F93345"/>
    <w:rsid w:val="00F95596"/>
    <w:rsid w:val="00FC2765"/>
    <w:rsid w:val="00FD1BA0"/>
    <w:rsid w:val="00FE087B"/>
    <w:rsid w:val="00FE2057"/>
    <w:rsid w:val="00FF2EF9"/>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CE30"/>
  <w15:chartTrackingRefBased/>
  <w15:docId w15:val="{0B1EC9C2-DE58-4575-9626-337F04B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00B"/>
    <w:pPr>
      <w:spacing w:after="0" w:line="240" w:lineRule="auto"/>
    </w:pPr>
  </w:style>
  <w:style w:type="character" w:styleId="CommentReference">
    <w:name w:val="annotation reference"/>
    <w:basedOn w:val="DefaultParagraphFont"/>
    <w:uiPriority w:val="99"/>
    <w:semiHidden/>
    <w:unhideWhenUsed/>
    <w:rsid w:val="00E03F9E"/>
    <w:rPr>
      <w:sz w:val="16"/>
      <w:szCs w:val="16"/>
    </w:rPr>
  </w:style>
  <w:style w:type="paragraph" w:styleId="CommentText">
    <w:name w:val="annotation text"/>
    <w:basedOn w:val="Normal"/>
    <w:link w:val="CommentTextChar"/>
    <w:uiPriority w:val="99"/>
    <w:semiHidden/>
    <w:unhideWhenUsed/>
    <w:rsid w:val="00E03F9E"/>
    <w:rPr>
      <w:sz w:val="20"/>
      <w:szCs w:val="20"/>
    </w:rPr>
  </w:style>
  <w:style w:type="character" w:customStyle="1" w:styleId="CommentTextChar">
    <w:name w:val="Comment Text Char"/>
    <w:basedOn w:val="DefaultParagraphFont"/>
    <w:link w:val="CommentText"/>
    <w:uiPriority w:val="99"/>
    <w:semiHidden/>
    <w:rsid w:val="00E03F9E"/>
    <w:rPr>
      <w:sz w:val="20"/>
      <w:szCs w:val="20"/>
    </w:rPr>
  </w:style>
  <w:style w:type="paragraph" w:styleId="CommentSubject">
    <w:name w:val="annotation subject"/>
    <w:basedOn w:val="CommentText"/>
    <w:next w:val="CommentText"/>
    <w:link w:val="CommentSubjectChar"/>
    <w:uiPriority w:val="99"/>
    <w:semiHidden/>
    <w:unhideWhenUsed/>
    <w:rsid w:val="00E03F9E"/>
    <w:rPr>
      <w:b/>
      <w:bCs/>
    </w:rPr>
  </w:style>
  <w:style w:type="character" w:customStyle="1" w:styleId="CommentSubjectChar">
    <w:name w:val="Comment Subject Char"/>
    <w:basedOn w:val="CommentTextChar"/>
    <w:link w:val="CommentSubject"/>
    <w:uiPriority w:val="99"/>
    <w:semiHidden/>
    <w:rsid w:val="00E03F9E"/>
    <w:rPr>
      <w:b/>
      <w:bCs/>
      <w:sz w:val="20"/>
      <w:szCs w:val="20"/>
    </w:rPr>
  </w:style>
  <w:style w:type="paragraph" w:styleId="BalloonText">
    <w:name w:val="Balloon Text"/>
    <w:basedOn w:val="Normal"/>
    <w:link w:val="BalloonTextChar"/>
    <w:uiPriority w:val="99"/>
    <w:semiHidden/>
    <w:unhideWhenUsed/>
    <w:rsid w:val="00E03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9E"/>
    <w:rPr>
      <w:rFonts w:ascii="Segoe UI" w:hAnsi="Segoe UI" w:cs="Segoe UI"/>
      <w:sz w:val="18"/>
      <w:szCs w:val="18"/>
    </w:rPr>
  </w:style>
  <w:style w:type="paragraph" w:styleId="ListParagraph">
    <w:name w:val="List Paragraph"/>
    <w:basedOn w:val="Normal"/>
    <w:uiPriority w:val="34"/>
    <w:qFormat/>
    <w:rsid w:val="007D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technology@wea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9DCBB352414CBF4E90AE7678AA3E" ma:contentTypeVersion="13" ma:contentTypeDescription="Create a new document." ma:contentTypeScope="" ma:versionID="f044a1b59d23e63ea79e346d3ee0a0d4">
  <xsd:schema xmlns:xsd="http://www.w3.org/2001/XMLSchema" xmlns:xs="http://www.w3.org/2001/XMLSchema" xmlns:p="http://schemas.microsoft.com/office/2006/metadata/properties" xmlns:ns3="344adaff-003c-4a88-8562-aa7872653d00" xmlns:ns4="57e5ad36-380d-4c64-9705-8dfd9b93855e" targetNamespace="http://schemas.microsoft.com/office/2006/metadata/properties" ma:root="true" ma:fieldsID="c80b7a1efab8f4761c61684526f6795f" ns3:_="" ns4:_="">
    <xsd:import namespace="344adaff-003c-4a88-8562-aa7872653d00"/>
    <xsd:import namespace="57e5ad36-380d-4c64-9705-8dfd9b9385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adaff-003c-4a88-8562-aa787265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5ad36-380d-4c64-9705-8dfd9b9385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771FA-71C5-44A5-A0D5-4CC3EFDD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adaff-003c-4a88-8562-aa7872653d00"/>
    <ds:schemaRef ds:uri="57e5ad36-380d-4c64-9705-8dfd9b93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B2D44-C46C-4F4C-A71E-CB19E4B7B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B60EF-FA06-44A3-B091-B71BE8D92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Ronald</dc:creator>
  <cp:keywords/>
  <dc:description/>
  <cp:lastModifiedBy>Caruso, Ann</cp:lastModifiedBy>
  <cp:revision>8</cp:revision>
  <dcterms:created xsi:type="dcterms:W3CDTF">2021-03-25T19:55:00Z</dcterms:created>
  <dcterms:modified xsi:type="dcterms:W3CDTF">2021-03-29T21:37:00Z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0x01010069AA9DCBB352414CBF4E90AE7678AA3E</vt:lpwstr>
  </property>
</Properties>
</file>